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2A" w:rsidRPr="00417C02" w:rsidRDefault="00E2732A" w:rsidP="00E2732A">
      <w:pPr>
        <w:jc w:val="center"/>
        <w:outlineLvl w:val="0"/>
        <w:rPr>
          <w:b/>
        </w:rPr>
      </w:pPr>
      <w:r w:rsidRPr="00417C02">
        <w:rPr>
          <w:b/>
        </w:rPr>
        <w:t>РОССИЙСКАЯ ФЕДЕРАЦИЯ</w:t>
      </w:r>
    </w:p>
    <w:p w:rsidR="00E2732A" w:rsidRPr="00417C02" w:rsidRDefault="00E2732A" w:rsidP="00E2732A">
      <w:pPr>
        <w:jc w:val="center"/>
        <w:rPr>
          <w:b/>
        </w:rPr>
      </w:pPr>
      <w:r w:rsidRPr="00417C02">
        <w:rPr>
          <w:b/>
        </w:rPr>
        <w:t>ИРКУТСКАЯ ОБЛАСТЬ</w:t>
      </w:r>
    </w:p>
    <w:p w:rsidR="00E2732A" w:rsidRDefault="00E2732A" w:rsidP="00E2732A">
      <w:pPr>
        <w:jc w:val="center"/>
        <w:rPr>
          <w:b/>
        </w:rPr>
      </w:pPr>
      <w:r>
        <w:rPr>
          <w:b/>
        </w:rPr>
        <w:t>КИРЕНСКИЙ РАЙОН</w:t>
      </w:r>
    </w:p>
    <w:p w:rsidR="00E2732A" w:rsidRDefault="00E2732A" w:rsidP="00E2732A">
      <w:pPr>
        <w:jc w:val="center"/>
        <w:rPr>
          <w:b/>
        </w:rPr>
      </w:pPr>
      <w:r w:rsidRPr="00417C02">
        <w:rPr>
          <w:b/>
        </w:rPr>
        <w:t xml:space="preserve">МАКАРОВСКОЕ  МО </w:t>
      </w:r>
    </w:p>
    <w:p w:rsidR="00E2732A" w:rsidRPr="00417C02" w:rsidRDefault="00E2732A" w:rsidP="00E2732A">
      <w:pPr>
        <w:jc w:val="center"/>
        <w:outlineLvl w:val="0"/>
      </w:pPr>
      <w:r w:rsidRPr="00417C02">
        <w:t>АДМИНИСТРАЦИЯ</w:t>
      </w:r>
    </w:p>
    <w:p w:rsidR="00E2732A" w:rsidRDefault="00E2732A" w:rsidP="00E2732A">
      <w:pPr>
        <w:jc w:val="center"/>
      </w:pPr>
      <w:r>
        <w:t>Макаровского сельского поселения</w:t>
      </w:r>
    </w:p>
    <w:p w:rsidR="00E2732A" w:rsidRPr="0014067C" w:rsidRDefault="00E2732A" w:rsidP="00E2732A">
      <w:pPr>
        <w:jc w:val="center"/>
        <w:outlineLvl w:val="0"/>
        <w:rPr>
          <w:b/>
        </w:rPr>
      </w:pPr>
      <w:r w:rsidRPr="0014067C">
        <w:rPr>
          <w:b/>
        </w:rPr>
        <w:t>Постановление №</w:t>
      </w:r>
      <w:r w:rsidR="00C5012A">
        <w:rPr>
          <w:b/>
        </w:rPr>
        <w:t xml:space="preserve"> 24</w:t>
      </w:r>
    </w:p>
    <w:p w:rsidR="00E2732A" w:rsidRDefault="00E2732A" w:rsidP="00E2732A">
      <w:pPr>
        <w:tabs>
          <w:tab w:val="left" w:pos="1300"/>
          <w:tab w:val="right" w:pos="9354"/>
        </w:tabs>
      </w:pPr>
    </w:p>
    <w:p w:rsidR="00E2732A" w:rsidRPr="00F76D09" w:rsidRDefault="00E2732A" w:rsidP="00E2732A">
      <w:pPr>
        <w:spacing w:line="360" w:lineRule="auto"/>
        <w:rPr>
          <w:b/>
        </w:rPr>
      </w:pPr>
      <w:r>
        <w:t>22.05</w:t>
      </w:r>
      <w:r w:rsidRPr="00F76D09">
        <w:t>.2019 г.</w:t>
      </w:r>
      <w:r w:rsidRPr="00F76D09">
        <w:rPr>
          <w:b/>
        </w:rPr>
        <w:t xml:space="preserve">                                                                                             </w:t>
      </w:r>
      <w:r w:rsidRPr="00F76D09">
        <w:t>с. Макарово</w:t>
      </w:r>
      <w:r w:rsidRPr="00F76D09">
        <w:rPr>
          <w:b/>
        </w:rPr>
        <w:t xml:space="preserve"> </w:t>
      </w:r>
    </w:p>
    <w:p w:rsidR="00E2732A" w:rsidRDefault="00E2732A" w:rsidP="00E2732A">
      <w:pPr>
        <w:pStyle w:val="a4"/>
        <w:spacing w:line="20" w:lineRule="atLeast"/>
        <w:jc w:val="center"/>
        <w:rPr>
          <w:rFonts w:ascii="Arial" w:hAnsi="Arial" w:cs="Arial"/>
          <w:b/>
          <w:sz w:val="32"/>
          <w:szCs w:val="32"/>
        </w:rPr>
      </w:pPr>
    </w:p>
    <w:p w:rsidR="00E2732A" w:rsidRPr="00E2732A" w:rsidRDefault="00E2732A" w:rsidP="00E2732A">
      <w:pPr>
        <w:pStyle w:val="a4"/>
        <w:spacing w:line="20" w:lineRule="atLeast"/>
        <w:jc w:val="both"/>
        <w:rPr>
          <w:rFonts w:ascii="Times New Roman" w:hAnsi="Times New Roman"/>
          <w:b/>
          <w:sz w:val="20"/>
          <w:szCs w:val="20"/>
        </w:rPr>
      </w:pPr>
      <w:r w:rsidRPr="00E2732A">
        <w:rPr>
          <w:rFonts w:ascii="Times New Roman" w:hAnsi="Times New Roman"/>
          <w:b/>
          <w:sz w:val="20"/>
          <w:szCs w:val="20"/>
        </w:rPr>
        <w:t>«ОБ УТВЕРЖДЕНИИ АДМИНИСТРАТИВНОГО РЕГЛАМЕНТА</w:t>
      </w:r>
    </w:p>
    <w:p w:rsidR="00E2732A" w:rsidRPr="00E2732A" w:rsidRDefault="00E2732A" w:rsidP="00E2732A">
      <w:pPr>
        <w:pStyle w:val="a4"/>
        <w:spacing w:line="20" w:lineRule="atLeast"/>
        <w:jc w:val="both"/>
        <w:rPr>
          <w:rFonts w:ascii="Times New Roman" w:hAnsi="Times New Roman"/>
          <w:b/>
          <w:sz w:val="20"/>
          <w:szCs w:val="20"/>
        </w:rPr>
      </w:pPr>
      <w:r w:rsidRPr="00E2732A">
        <w:rPr>
          <w:rFonts w:ascii="Times New Roman" w:hAnsi="Times New Roman"/>
          <w:b/>
          <w:sz w:val="20"/>
          <w:szCs w:val="20"/>
        </w:rPr>
        <w:t>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СУБЪЕТОВ МАЛОГО И СРЕДНЕГО ПРЕДПРИНИМАТЕЛЬСТВА»</w:t>
      </w:r>
    </w:p>
    <w:p w:rsidR="00E2732A" w:rsidRDefault="00E2732A" w:rsidP="00E2732A">
      <w:pPr>
        <w:pStyle w:val="a4"/>
        <w:spacing w:line="20" w:lineRule="atLeast"/>
        <w:jc w:val="center"/>
        <w:rPr>
          <w:rFonts w:ascii="Arial" w:eastAsia="SimSun" w:hAnsi="Arial" w:cs="Arial"/>
          <w:bCs/>
          <w:sz w:val="24"/>
          <w:szCs w:val="24"/>
          <w:lang w:eastAsia="ru-RU"/>
        </w:rPr>
      </w:pPr>
    </w:p>
    <w:p w:rsidR="00E2732A" w:rsidRPr="00E2732A" w:rsidRDefault="00E2732A" w:rsidP="00E2732A">
      <w:pPr>
        <w:pStyle w:val="a4"/>
        <w:spacing w:line="20" w:lineRule="atLeast"/>
        <w:ind w:firstLine="708"/>
        <w:jc w:val="both"/>
        <w:rPr>
          <w:rFonts w:ascii="Times New Roman" w:hAnsi="Times New Roman"/>
          <w:sz w:val="24"/>
          <w:szCs w:val="24"/>
        </w:rPr>
      </w:pPr>
      <w:r w:rsidRPr="00E2732A">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24.07.2007г. №209-ФЗ «О развитии малого и среднего предпринимательства в Российской Федерации», в целях совершенствования форм и методов работы с субъектами малого и среднего предпринимательства, повышения качества защиты их конституционных прав и законных интересов, руководствуясь Уставом Макаровского сельского поселения, администрация Макаровского сельского поселения </w:t>
      </w:r>
    </w:p>
    <w:p w:rsidR="00E2732A" w:rsidRPr="00E2732A" w:rsidRDefault="00E2732A" w:rsidP="00E2732A">
      <w:pPr>
        <w:pStyle w:val="a4"/>
        <w:spacing w:line="20" w:lineRule="atLeast"/>
        <w:jc w:val="center"/>
        <w:rPr>
          <w:rFonts w:ascii="Times New Roman" w:hAnsi="Times New Roman"/>
          <w:sz w:val="24"/>
          <w:szCs w:val="24"/>
        </w:rPr>
      </w:pPr>
    </w:p>
    <w:p w:rsidR="00E2732A" w:rsidRPr="00E2732A" w:rsidRDefault="00E2732A" w:rsidP="00E2732A">
      <w:pPr>
        <w:pStyle w:val="a4"/>
        <w:spacing w:line="20" w:lineRule="atLeast"/>
        <w:jc w:val="center"/>
        <w:rPr>
          <w:rFonts w:ascii="Times New Roman" w:hAnsi="Times New Roman"/>
          <w:b/>
          <w:sz w:val="24"/>
          <w:szCs w:val="24"/>
        </w:rPr>
      </w:pPr>
      <w:r w:rsidRPr="00E2732A">
        <w:rPr>
          <w:rFonts w:ascii="Times New Roman" w:hAnsi="Times New Roman"/>
          <w:b/>
          <w:sz w:val="24"/>
          <w:szCs w:val="24"/>
        </w:rPr>
        <w:t>ПОСТАНОВЛЯЕТ:</w:t>
      </w:r>
    </w:p>
    <w:p w:rsidR="00E2732A" w:rsidRPr="00E2732A" w:rsidRDefault="00E2732A" w:rsidP="00E2732A">
      <w:pPr>
        <w:pStyle w:val="a4"/>
        <w:spacing w:line="20" w:lineRule="atLeast"/>
        <w:jc w:val="center"/>
        <w:rPr>
          <w:rFonts w:ascii="Times New Roman" w:hAnsi="Times New Roman"/>
          <w:sz w:val="24"/>
          <w:szCs w:val="24"/>
        </w:rPr>
      </w:pPr>
    </w:p>
    <w:p w:rsidR="00E2732A" w:rsidRPr="00E2732A" w:rsidRDefault="00E2732A" w:rsidP="00E2732A">
      <w:pPr>
        <w:pStyle w:val="a4"/>
        <w:spacing w:line="20" w:lineRule="atLeast"/>
        <w:ind w:firstLine="708"/>
        <w:jc w:val="both"/>
        <w:rPr>
          <w:rFonts w:ascii="Times New Roman" w:hAnsi="Times New Roman"/>
          <w:sz w:val="24"/>
          <w:szCs w:val="24"/>
        </w:rPr>
      </w:pPr>
      <w:r w:rsidRPr="00E2732A">
        <w:rPr>
          <w:rFonts w:ascii="Times New Roman" w:hAnsi="Times New Roman"/>
          <w:sz w:val="24"/>
          <w:szCs w:val="24"/>
        </w:rPr>
        <w:t>1.</w:t>
      </w:r>
      <w:r w:rsidRPr="00E2732A">
        <w:rPr>
          <w:rFonts w:ascii="Times New Roman" w:hAnsi="Times New Roman"/>
          <w:sz w:val="24"/>
          <w:szCs w:val="24"/>
          <w:highlight w:val="white"/>
        </w:rPr>
        <w:t>Утвердить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E2732A" w:rsidRPr="00E2732A" w:rsidRDefault="00E2732A" w:rsidP="00E2732A">
      <w:pPr>
        <w:pStyle w:val="a4"/>
        <w:ind w:firstLine="708"/>
        <w:jc w:val="both"/>
        <w:rPr>
          <w:rFonts w:ascii="Times New Roman" w:hAnsi="Times New Roman"/>
          <w:sz w:val="24"/>
          <w:szCs w:val="24"/>
        </w:rPr>
      </w:pPr>
      <w:r w:rsidRPr="00E2732A">
        <w:rPr>
          <w:rFonts w:ascii="Times New Roman" w:hAnsi="Times New Roman"/>
          <w:color w:val="000000"/>
          <w:sz w:val="24"/>
          <w:szCs w:val="24"/>
        </w:rPr>
        <w:t xml:space="preserve">2 </w:t>
      </w:r>
      <w:r w:rsidRPr="00E2732A">
        <w:rPr>
          <w:rFonts w:ascii="Times New Roman" w:hAnsi="Times New Roman"/>
          <w:sz w:val="24"/>
          <w:szCs w:val="24"/>
        </w:rPr>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4" w:history="1">
        <w:r w:rsidRPr="00E2732A">
          <w:rPr>
            <w:rStyle w:val="a3"/>
            <w:rFonts w:ascii="Times New Roman" w:hAnsi="Times New Roman"/>
            <w:sz w:val="24"/>
            <w:szCs w:val="24"/>
          </w:rPr>
          <w:t>http://kirenskrn.irkobl.ru</w:t>
        </w:r>
      </w:hyperlink>
      <w:r w:rsidRPr="00E2732A">
        <w:rPr>
          <w:rFonts w:ascii="Times New Roman" w:hAnsi="Times New Roman"/>
          <w:sz w:val="24"/>
          <w:szCs w:val="24"/>
        </w:rPr>
        <w:t>) в информационно- телекоммуникационной сети «Интернет»</w:t>
      </w:r>
    </w:p>
    <w:p w:rsidR="00E2732A" w:rsidRPr="00E2732A" w:rsidRDefault="00E2732A" w:rsidP="00E2732A">
      <w:pPr>
        <w:pStyle w:val="a4"/>
        <w:ind w:firstLine="709"/>
        <w:rPr>
          <w:rFonts w:ascii="Times New Roman" w:hAnsi="Times New Roman"/>
          <w:sz w:val="24"/>
          <w:szCs w:val="24"/>
        </w:rPr>
      </w:pPr>
      <w:r w:rsidRPr="00E2732A">
        <w:rPr>
          <w:rFonts w:ascii="Times New Roman" w:hAnsi="Times New Roman"/>
          <w:sz w:val="24"/>
          <w:szCs w:val="24"/>
        </w:rPr>
        <w:t>3. Контроль за исполнение настоящего постановления оставляю за собой.</w:t>
      </w:r>
    </w:p>
    <w:p w:rsidR="00E2732A" w:rsidRPr="00E2732A" w:rsidRDefault="00E2732A" w:rsidP="00E2732A">
      <w:pPr>
        <w:pStyle w:val="a4"/>
        <w:rPr>
          <w:rFonts w:ascii="Times New Roman" w:hAnsi="Times New Roman"/>
          <w:sz w:val="24"/>
          <w:szCs w:val="24"/>
        </w:rPr>
      </w:pPr>
    </w:p>
    <w:p w:rsidR="00E2732A" w:rsidRPr="00E2732A" w:rsidRDefault="00E2732A" w:rsidP="00E2732A">
      <w:pPr>
        <w:pStyle w:val="a4"/>
        <w:rPr>
          <w:rFonts w:ascii="Times New Roman" w:hAnsi="Times New Roman"/>
          <w:sz w:val="24"/>
          <w:szCs w:val="24"/>
        </w:rPr>
      </w:pPr>
    </w:p>
    <w:p w:rsidR="00E2732A" w:rsidRPr="00E2732A" w:rsidRDefault="00E2732A" w:rsidP="00E2732A">
      <w:pPr>
        <w:pStyle w:val="a4"/>
        <w:rPr>
          <w:rFonts w:ascii="Times New Roman" w:hAnsi="Times New Roman"/>
          <w:bCs/>
          <w:sz w:val="24"/>
          <w:szCs w:val="24"/>
        </w:rPr>
      </w:pPr>
      <w:r w:rsidRPr="00E2732A">
        <w:rPr>
          <w:rFonts w:ascii="Times New Roman" w:hAnsi="Times New Roman"/>
          <w:sz w:val="24"/>
          <w:szCs w:val="24"/>
        </w:rPr>
        <w:t xml:space="preserve">Глава Макаровского </w:t>
      </w:r>
    </w:p>
    <w:p w:rsidR="00E2732A" w:rsidRPr="00E2732A" w:rsidRDefault="00E2732A" w:rsidP="00E2732A">
      <w:pPr>
        <w:pStyle w:val="a4"/>
        <w:rPr>
          <w:rFonts w:ascii="Times New Roman" w:hAnsi="Times New Roman"/>
          <w:sz w:val="24"/>
          <w:szCs w:val="24"/>
        </w:rPr>
      </w:pPr>
      <w:r w:rsidRPr="00E2732A">
        <w:rPr>
          <w:rFonts w:ascii="Times New Roman" w:hAnsi="Times New Roman"/>
          <w:sz w:val="24"/>
          <w:szCs w:val="24"/>
        </w:rPr>
        <w:t>муниципального образования</w:t>
      </w:r>
      <w:r>
        <w:rPr>
          <w:rFonts w:ascii="Times New Roman" w:hAnsi="Times New Roman"/>
          <w:sz w:val="24"/>
          <w:szCs w:val="24"/>
        </w:rPr>
        <w:t xml:space="preserve">                                                                    </w:t>
      </w:r>
      <w:r w:rsidRPr="00E2732A">
        <w:rPr>
          <w:rFonts w:ascii="Times New Roman" w:hAnsi="Times New Roman"/>
          <w:sz w:val="24"/>
          <w:szCs w:val="24"/>
        </w:rPr>
        <w:t xml:space="preserve"> О.В.Ярыгина</w:t>
      </w:r>
    </w:p>
    <w:p w:rsidR="00E2732A" w:rsidRPr="00E2732A" w:rsidRDefault="00E2732A" w:rsidP="00E2732A">
      <w:pPr>
        <w:pStyle w:val="a4"/>
        <w:rPr>
          <w:rFonts w:ascii="Times New Roman" w:hAnsi="Times New Roman"/>
          <w:sz w:val="24"/>
          <w:szCs w:val="24"/>
        </w:rPr>
      </w:pPr>
    </w:p>
    <w:p w:rsidR="00E2732A" w:rsidRP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lastRenderedPageBreak/>
        <w:t>Приложение №1</w:t>
      </w: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к постановлению №24 от 22.05.2019г.</w:t>
      </w: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администрации Макаровского МО</w:t>
      </w:r>
    </w:p>
    <w:p w:rsidR="00E2732A" w:rsidRPr="00E2732A" w:rsidRDefault="00E2732A" w:rsidP="00E2732A">
      <w:pPr>
        <w:pStyle w:val="a4"/>
        <w:jc w:val="center"/>
        <w:rPr>
          <w:rFonts w:ascii="Times New Roman" w:hAnsi="Times New Roman"/>
          <w:b/>
          <w:sz w:val="24"/>
          <w:szCs w:val="24"/>
        </w:rPr>
      </w:pPr>
    </w:p>
    <w:p w:rsidR="00E2732A" w:rsidRPr="00E2732A" w:rsidRDefault="00E2732A" w:rsidP="00E2732A">
      <w:pPr>
        <w:pStyle w:val="a4"/>
        <w:jc w:val="center"/>
        <w:rPr>
          <w:rFonts w:ascii="Times New Roman" w:hAnsi="Times New Roman"/>
          <w:b/>
          <w:sz w:val="24"/>
          <w:szCs w:val="24"/>
        </w:rPr>
      </w:pPr>
      <w:r w:rsidRPr="00E2732A">
        <w:rPr>
          <w:rFonts w:ascii="Times New Roman" w:hAnsi="Times New Roman"/>
          <w:b/>
          <w:sz w:val="24"/>
          <w:szCs w:val="24"/>
        </w:rPr>
        <w:t>Административный регламент «Предоставление муниципальной услуги по оказанию имущественной поддержки субъектам малого и среднего предпринимательства путем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732A" w:rsidRPr="00E2732A" w:rsidRDefault="00E2732A" w:rsidP="00E2732A">
      <w:pPr>
        <w:pStyle w:val="a4"/>
        <w:rPr>
          <w:rFonts w:ascii="Times New Roman" w:hAnsi="Times New Roman"/>
          <w:sz w:val="24"/>
          <w:szCs w:val="24"/>
        </w:rPr>
      </w:pPr>
    </w:p>
    <w:p w:rsidR="00E2732A" w:rsidRPr="00E2732A" w:rsidRDefault="00E2732A" w:rsidP="00E2732A">
      <w:pPr>
        <w:pStyle w:val="a4"/>
        <w:spacing w:line="20" w:lineRule="atLeast"/>
        <w:jc w:val="both"/>
        <w:rPr>
          <w:rFonts w:ascii="Times New Roman" w:eastAsia="SimSun" w:hAnsi="Times New Roman"/>
          <w:bCs/>
          <w:sz w:val="24"/>
          <w:szCs w:val="24"/>
          <w:lang w:eastAsia="ru-RU"/>
        </w:rPr>
      </w:pPr>
      <w:r w:rsidRPr="00E2732A">
        <w:rPr>
          <w:rFonts w:ascii="Times New Roman" w:eastAsia="SimSun" w:hAnsi="Times New Roman"/>
          <w:bCs/>
          <w:sz w:val="24"/>
          <w:szCs w:val="24"/>
          <w:lang w:eastAsia="ru-RU"/>
        </w:rPr>
        <w:t>Раздел 1 Общие положения</w:t>
      </w:r>
    </w:p>
    <w:p w:rsidR="00E2732A" w:rsidRPr="00E2732A" w:rsidRDefault="00E2732A" w:rsidP="00E2732A">
      <w:pPr>
        <w:pStyle w:val="a4"/>
        <w:spacing w:line="20" w:lineRule="atLeast"/>
        <w:jc w:val="both"/>
        <w:rPr>
          <w:rFonts w:ascii="Times New Roman" w:eastAsia="SimSun" w:hAnsi="Times New Roman"/>
          <w:bCs/>
          <w:sz w:val="24"/>
          <w:szCs w:val="24"/>
          <w:lang w:eastAsia="ru-RU"/>
        </w:rPr>
      </w:pPr>
      <w:r w:rsidRPr="00E2732A">
        <w:rPr>
          <w:rFonts w:ascii="Times New Roman" w:eastAsia="SimSun" w:hAnsi="Times New Roman"/>
          <w:bCs/>
          <w:sz w:val="24"/>
          <w:szCs w:val="24"/>
          <w:lang w:eastAsia="ru-RU"/>
        </w:rPr>
        <w:t xml:space="preserve">Глава 1 Предмет регулирования административного регламента </w:t>
      </w:r>
    </w:p>
    <w:p w:rsidR="00E2732A" w:rsidRPr="00E2732A" w:rsidRDefault="00E2732A" w:rsidP="00E2732A">
      <w:pPr>
        <w:pStyle w:val="a4"/>
        <w:spacing w:line="20" w:lineRule="atLeast"/>
        <w:jc w:val="both"/>
        <w:rPr>
          <w:rFonts w:ascii="Times New Roman" w:eastAsia="SimSun" w:hAnsi="Times New Roman"/>
          <w:sz w:val="24"/>
          <w:szCs w:val="24"/>
          <w:lang w:eastAsia="ru-RU"/>
        </w:rPr>
      </w:pPr>
      <w:r w:rsidRPr="00E2732A">
        <w:rPr>
          <w:rFonts w:ascii="Times New Roman" w:eastAsia="SimSun" w:hAnsi="Times New Roman"/>
          <w:sz w:val="24"/>
          <w:szCs w:val="24"/>
          <w:lang w:eastAsia="ru-RU"/>
        </w:rPr>
        <w:t>1.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E2732A" w:rsidRPr="00E2732A" w:rsidRDefault="00E2732A" w:rsidP="00E2732A">
      <w:pPr>
        <w:pStyle w:val="ConsPlusNormal0"/>
        <w:spacing w:line="20" w:lineRule="atLeast"/>
        <w:jc w:val="both"/>
        <w:rPr>
          <w:rFonts w:ascii="Times New Roman" w:hAnsi="Times New Roman" w:cs="Times New Roman"/>
          <w:sz w:val="24"/>
          <w:szCs w:val="24"/>
        </w:rPr>
      </w:pPr>
      <w:r w:rsidRPr="00E2732A">
        <w:rPr>
          <w:rFonts w:ascii="Times New Roman" w:hAnsi="Times New Roman" w:cs="Times New Roman"/>
          <w:sz w:val="24"/>
          <w:szCs w:val="24"/>
        </w:rPr>
        <w:t>2.Настоящий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муниципальным правовым актам.</w:t>
      </w:r>
    </w:p>
    <w:p w:rsidR="00E2732A" w:rsidRPr="00E2732A" w:rsidRDefault="00E2732A" w:rsidP="00E2732A">
      <w:pPr>
        <w:pStyle w:val="ConsPlusNormal0"/>
        <w:spacing w:line="20" w:lineRule="atLeast"/>
        <w:rPr>
          <w:rFonts w:ascii="Times New Roman" w:hAnsi="Times New Roman" w:cs="Times New Roman"/>
          <w:sz w:val="24"/>
          <w:szCs w:val="24"/>
        </w:rPr>
      </w:pPr>
      <w:r w:rsidRPr="00E2732A">
        <w:rPr>
          <w:rFonts w:ascii="Times New Roman" w:hAnsi="Times New Roman" w:cs="Times New Roman"/>
          <w:sz w:val="24"/>
          <w:szCs w:val="24"/>
        </w:rPr>
        <w:t xml:space="preserve">Глава 2. Круг заявителей </w:t>
      </w:r>
    </w:p>
    <w:p w:rsidR="00E2732A" w:rsidRPr="00E2732A" w:rsidRDefault="00E2732A" w:rsidP="00E2732A">
      <w:pPr>
        <w:jc w:val="both"/>
      </w:pPr>
      <w:r w:rsidRPr="00E2732A">
        <w:rPr>
          <w:highlight w:val="white"/>
        </w:rPr>
        <w:t>3. Заявителями при предоставлении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 исключением государственных органов, и их территориальных органов, органов государственных внебюджетных фондов и их территориальных органов, местного самоуправления),</w:t>
      </w:r>
      <w:r w:rsidRPr="00E2732A">
        <w:t>, либо их уполномоченные представители (далее - заявители), заинтересованные в использовании муниципального имущества, включенного в перечень муниципального имущества Макаровского сельского поселения,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w:t>
      </w:r>
    </w:p>
    <w:p w:rsidR="00E2732A" w:rsidRPr="00E2732A" w:rsidRDefault="00E2732A" w:rsidP="00E2732A">
      <w:pPr>
        <w:jc w:val="both"/>
      </w:pPr>
      <w:r w:rsidRPr="00E2732A">
        <w:t>4. Муниципальная услуга предоставляется юридическим лицам и</w:t>
      </w:r>
      <w:r w:rsidRPr="00E2732A">
        <w:rPr>
          <w:b/>
          <w:color w:val="FF0000"/>
        </w:rPr>
        <w:t xml:space="preserve"> </w:t>
      </w:r>
      <w:r w:rsidRPr="00E2732A">
        <w:t>индивидуальным предпринимателям, указанным в пункте 3 настоящего административного регламента, далее именуются заявителями.</w:t>
      </w:r>
    </w:p>
    <w:p w:rsidR="00E2732A" w:rsidRPr="00E2732A" w:rsidRDefault="00E2732A" w:rsidP="00E2732A">
      <w:pPr>
        <w:widowControl w:val="0"/>
        <w:autoSpaceDE w:val="0"/>
        <w:autoSpaceDN w:val="0"/>
        <w:adjustRightInd w:val="0"/>
        <w:jc w:val="both"/>
      </w:pPr>
      <w:r w:rsidRPr="00E2732A">
        <w:t xml:space="preserve">При обращении за получением муниципальной услуги от имени заявителей </w:t>
      </w:r>
      <w:r w:rsidRPr="00E2732A">
        <w:lastRenderedPageBreak/>
        <w:t>взаимодействие с администрацией Макаровского сельского поселения вправе осуществлять их уполномоченные представители.</w:t>
      </w:r>
    </w:p>
    <w:p w:rsidR="00E2732A" w:rsidRPr="00E2732A" w:rsidRDefault="00E2732A" w:rsidP="00E2732A">
      <w:pPr>
        <w:pStyle w:val="ConsPlusNormal0"/>
        <w:spacing w:line="20" w:lineRule="atLeast"/>
        <w:rPr>
          <w:rFonts w:ascii="Times New Roman" w:hAnsi="Times New Roman" w:cs="Times New Roman"/>
          <w:sz w:val="24"/>
          <w:szCs w:val="24"/>
        </w:rPr>
      </w:pPr>
      <w:r w:rsidRPr="00E2732A">
        <w:rPr>
          <w:rFonts w:ascii="Times New Roman" w:eastAsia="Times New Roman" w:hAnsi="Times New Roman" w:cs="Times New Roman"/>
          <w:sz w:val="24"/>
          <w:szCs w:val="24"/>
        </w:rPr>
        <w:t xml:space="preserve">Глава 3. Требования к порядку информирования о предоставлении муниципальной услуги </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сельского поселения (далее - уполномоченный орган).</w:t>
      </w:r>
    </w:p>
    <w:p w:rsidR="00E2732A" w:rsidRPr="00E2732A" w:rsidRDefault="00E2732A" w:rsidP="00E2732A">
      <w:pPr>
        <w:autoSpaceDE w:val="0"/>
        <w:autoSpaceDN w:val="0"/>
        <w:adjustRightInd w:val="0"/>
        <w:jc w:val="both"/>
        <w:rPr>
          <w:lang w:eastAsia="en-US"/>
        </w:rPr>
      </w:pPr>
      <w:r w:rsidRPr="00E2732A">
        <w:t>5.1.</w:t>
      </w:r>
      <w:r w:rsidRPr="00E2732A">
        <w:rPr>
          <w:lang w:eastAsia="en-US"/>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2732A" w:rsidRPr="00E2732A" w:rsidRDefault="00E2732A" w:rsidP="00E2732A">
      <w:pPr>
        <w:autoSpaceDE w:val="0"/>
        <w:autoSpaceDN w:val="0"/>
        <w:adjustRightInd w:val="0"/>
        <w:jc w:val="both"/>
        <w:rPr>
          <w:b/>
          <w:lang w:eastAsia="en-US"/>
        </w:rPr>
      </w:pPr>
      <w:r w:rsidRPr="00E2732A">
        <w:rPr>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6.Информация предоставляется:</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а)при личном контакте с заявителями;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5" w:history="1">
        <w:r w:rsidRPr="00E2732A">
          <w:rPr>
            <w:rStyle w:val="a3"/>
            <w:rFonts w:ascii="Times New Roman" w:hAnsi="Times New Roman" w:cs="Times New Roman"/>
            <w:sz w:val="24"/>
            <w:szCs w:val="24"/>
          </w:rPr>
          <w:t>http://</w:t>
        </w:r>
        <w:r w:rsidRPr="00E2732A">
          <w:rPr>
            <w:rStyle w:val="a3"/>
            <w:rFonts w:ascii="Times New Roman" w:hAnsi="Times New Roman" w:cs="Times New Roman"/>
            <w:sz w:val="24"/>
            <w:szCs w:val="24"/>
            <w:lang w:val="en-US"/>
          </w:rPr>
          <w:t>kirensk</w:t>
        </w:r>
        <w:r w:rsidRPr="00E2732A">
          <w:rPr>
            <w:rStyle w:val="a3"/>
            <w:rFonts w:ascii="Times New Roman" w:hAnsi="Times New Roman" w:cs="Times New Roman"/>
            <w:sz w:val="24"/>
            <w:szCs w:val="24"/>
          </w:rPr>
          <w:t>.</w:t>
        </w:r>
        <w:r w:rsidRPr="00E2732A">
          <w:rPr>
            <w:rStyle w:val="a3"/>
            <w:rFonts w:ascii="Times New Roman" w:hAnsi="Times New Roman" w:cs="Times New Roman"/>
            <w:sz w:val="24"/>
            <w:szCs w:val="24"/>
            <w:lang w:val="en-US"/>
          </w:rPr>
          <w:t>irkobl</w:t>
        </w:r>
        <w:r w:rsidRPr="00E2732A">
          <w:rPr>
            <w:rStyle w:val="a3"/>
            <w:rFonts w:ascii="Times New Roman" w:hAnsi="Times New Roman" w:cs="Times New Roman"/>
            <w:sz w:val="24"/>
            <w:szCs w:val="24"/>
          </w:rPr>
          <w:t>.ru/</w:t>
        </w:r>
      </w:hyperlink>
      <w:r w:rsidRPr="00E2732A">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w:t>
      </w:r>
      <w:r w:rsidRPr="00E2732A">
        <w:rPr>
          <w:rFonts w:ascii="Times New Roman" w:hAnsi="Times New Roman" w:cs="Times New Roman"/>
          <w:color w:val="7030A0"/>
          <w:sz w:val="24"/>
          <w:szCs w:val="24"/>
        </w:rPr>
        <w:t xml:space="preserve"> </w:t>
      </w:r>
      <w:r w:rsidRPr="00E2732A">
        <w:rPr>
          <w:rFonts w:ascii="Times New Roman" w:hAnsi="Times New Roman" w:cs="Times New Roman"/>
          <w:sz w:val="24"/>
          <w:szCs w:val="24"/>
        </w:rPr>
        <w:t>в информационно-телекоммуникационной сети «Интернет» (далее – Портал);</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в)письменно, в случае письменного обращения заявителя.</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7.Руководитель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8.Специалисты уполномоченного органа, предоставляют информацию по следующим вопросам:</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а)об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б)о порядке предоставления муниципальной услуги и ходе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в)о перечне документов, необходимых для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г)о времени приема документов, необходимых для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proofErr w:type="spellStart"/>
      <w:r w:rsidRPr="00E2732A">
        <w:rPr>
          <w:rFonts w:ascii="Times New Roman" w:hAnsi="Times New Roman" w:cs="Times New Roman"/>
          <w:sz w:val="24"/>
          <w:szCs w:val="24"/>
        </w:rPr>
        <w:t>д</w:t>
      </w:r>
      <w:proofErr w:type="spellEnd"/>
      <w:r w:rsidRPr="00E2732A">
        <w:rPr>
          <w:rFonts w:ascii="Times New Roman" w:hAnsi="Times New Roman" w:cs="Times New Roman"/>
          <w:sz w:val="24"/>
          <w:szCs w:val="24"/>
        </w:rPr>
        <w:t>)о сроке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е)об основаниях отказа в приеме документов, необходимых для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ж)об основаниях отказа в предоставлении муниципальной услуги;</w:t>
      </w:r>
    </w:p>
    <w:p w:rsidR="00E2732A" w:rsidRPr="00E2732A" w:rsidRDefault="00E2732A" w:rsidP="00E2732A">
      <w:pPr>
        <w:pStyle w:val="ConsPlusNormal0"/>
        <w:jc w:val="both"/>
        <w:rPr>
          <w:rFonts w:ascii="Times New Roman" w:hAnsi="Times New Roman" w:cs="Times New Roman"/>
          <w:sz w:val="24"/>
          <w:szCs w:val="24"/>
        </w:rPr>
      </w:pPr>
      <w:proofErr w:type="spellStart"/>
      <w:r w:rsidRPr="00E2732A">
        <w:rPr>
          <w:rFonts w:ascii="Times New Roman" w:hAnsi="Times New Roman" w:cs="Times New Roman"/>
          <w:sz w:val="24"/>
          <w:szCs w:val="24"/>
        </w:rPr>
        <w:t>з</w:t>
      </w:r>
      <w:proofErr w:type="spellEnd"/>
      <w:r w:rsidRPr="00E2732A">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специалистах уполномоченного органа.</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9.Основными требованиями при предоставлении информации являются:</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а) актуальность;</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б) своевременность;</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в) четкость и доступность в изложении информации;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г) полнота информации;</w:t>
      </w:r>
    </w:p>
    <w:p w:rsidR="00E2732A" w:rsidRPr="00E2732A" w:rsidRDefault="00E2732A" w:rsidP="00E2732A">
      <w:pPr>
        <w:pStyle w:val="ConsPlusNormal0"/>
        <w:jc w:val="both"/>
        <w:rPr>
          <w:rFonts w:ascii="Times New Roman" w:hAnsi="Times New Roman" w:cs="Times New Roman"/>
          <w:sz w:val="24"/>
          <w:szCs w:val="24"/>
        </w:rPr>
      </w:pPr>
      <w:proofErr w:type="spellStart"/>
      <w:r w:rsidRPr="00E2732A">
        <w:rPr>
          <w:rFonts w:ascii="Times New Roman" w:hAnsi="Times New Roman" w:cs="Times New Roman"/>
          <w:sz w:val="24"/>
          <w:szCs w:val="24"/>
        </w:rPr>
        <w:t>д</w:t>
      </w:r>
      <w:proofErr w:type="spellEnd"/>
      <w:r w:rsidRPr="00E2732A">
        <w:rPr>
          <w:rFonts w:ascii="Times New Roman" w:hAnsi="Times New Roman" w:cs="Times New Roman"/>
          <w:sz w:val="24"/>
          <w:szCs w:val="24"/>
        </w:rPr>
        <w:t>) соответствие информации требованиям законодательства.</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 xml:space="preserve">10.Предоставление информации по телефону осуществляется путем непосредственного общения заявителя со специалистом </w:t>
      </w:r>
      <w:r w:rsidRPr="00E2732A">
        <w:rPr>
          <w:rFonts w:ascii="Times New Roman" w:hAnsi="Times New Roman" w:cs="Times New Roman"/>
          <w:sz w:val="24"/>
          <w:szCs w:val="24"/>
          <w:lang w:eastAsia="ko-KR"/>
        </w:rPr>
        <w:t>уполномоченного органа</w:t>
      </w:r>
      <w:r w:rsidRPr="00E2732A">
        <w:rPr>
          <w:rFonts w:ascii="Times New Roman" w:hAnsi="Times New Roman" w:cs="Times New Roman"/>
          <w:sz w:val="24"/>
          <w:szCs w:val="24"/>
        </w:rPr>
        <w:t>.</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 xml:space="preserve">11.При ответах на телефонные звонки специалисты уполномоченного органа подробно и в </w:t>
      </w:r>
      <w:r w:rsidRPr="00E2732A">
        <w:rPr>
          <w:rFonts w:ascii="Times New Roman" w:hAnsi="Times New Roman" w:cs="Times New Roman"/>
          <w:sz w:val="24"/>
          <w:szCs w:val="24"/>
        </w:rPr>
        <w:lastRenderedPageBreak/>
        <w:t>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 xml:space="preserve">12.Если заявителя не удовлетворяет информация, представленная специалистом уполномоченного органа, он может обратиться к руководителю уполномоченного органа. </w:t>
      </w:r>
    </w:p>
    <w:p w:rsidR="00E2732A" w:rsidRPr="00E2732A" w:rsidRDefault="00E2732A" w:rsidP="00E2732A">
      <w:pPr>
        <w:autoSpaceDE w:val="0"/>
        <w:autoSpaceDN w:val="0"/>
        <w:adjustRightInd w:val="0"/>
        <w:jc w:val="both"/>
      </w:pPr>
      <w:r w:rsidRPr="00E2732A">
        <w:rPr>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13.Обращения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 xml:space="preserve">Днем регистрации обращения является день его поступления в уполномоченный орган. </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14.Информация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2732A" w:rsidRPr="00E2732A" w:rsidRDefault="00E2732A" w:rsidP="00E2732A">
      <w:r w:rsidRPr="00E2732A">
        <w:t>а)на стендах, расположенных в помещениях, занимаемых уполномоченным органом;</w:t>
      </w:r>
    </w:p>
    <w:p w:rsidR="00E2732A" w:rsidRPr="00E2732A" w:rsidRDefault="00E2732A" w:rsidP="00E2732A">
      <w:r w:rsidRPr="00E2732A">
        <w:t>б)на официальном сайте уполномоченного органа в информационно-телекоммуникационной сети «Интернет» (</w:t>
      </w:r>
      <w:r w:rsidRPr="00E2732A">
        <w:rPr>
          <w:rStyle w:val="a3"/>
          <w:rFonts w:eastAsia="SimSun"/>
        </w:rPr>
        <w:t>http:</w:t>
      </w:r>
      <w:r w:rsidRPr="00E2732A">
        <w:rPr>
          <w:bCs/>
        </w:rPr>
        <w:t xml:space="preserve"> </w:t>
      </w:r>
      <w:hyperlink r:id="rId6" w:tgtFrame="_blank" w:history="1">
        <w:proofErr w:type="spellStart"/>
        <w:r w:rsidRPr="00E2732A">
          <w:rPr>
            <w:rStyle w:val="a3"/>
          </w:rPr>
          <w:t>kirenskrn.irkobl.ru</w:t>
        </w:r>
        <w:proofErr w:type="spellEnd"/>
      </w:hyperlink>
      <w:r w:rsidRPr="00E2732A">
        <w:rPr>
          <w:color w:val="007700"/>
        </w:rPr>
        <w:t>)</w:t>
      </w:r>
      <w:r w:rsidRPr="00E2732A">
        <w:t>, официальном сайте МФЦ, а также через Портал;</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в)посредством публикации в средствах массовой информации.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15.На стендах, расположенных в помещениях, занимаемых уполномоченным органом, размещается следующая информация:</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1) список документов для получения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2) о сроках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 xml:space="preserve">3) извлечения из административного регламента: </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а)об основаниях отказа в предоставлении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б)об описании конечного результата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4)почтовый адрес, график работы уполномоченного органа, номера телефонов для справок, адрес официального сайта Портала;</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5)перечень нормативных правовых актов, регулирующих отношения, возникающие в связи с предоставлением муниципальной услуги.</w:t>
      </w:r>
    </w:p>
    <w:p w:rsidR="00E2732A" w:rsidRPr="00E2732A" w:rsidRDefault="00E2732A" w:rsidP="00E2732A">
      <w:pPr>
        <w:widowControl w:val="0"/>
        <w:autoSpaceDE w:val="0"/>
        <w:autoSpaceDN w:val="0"/>
        <w:adjustRightInd w:val="0"/>
        <w:jc w:val="both"/>
      </w:pPr>
      <w:r w:rsidRPr="00E2732A">
        <w:t>16.Информация об уполномоченном органе:</w:t>
      </w:r>
    </w:p>
    <w:p w:rsidR="00E2732A" w:rsidRPr="00E2732A" w:rsidRDefault="00E2732A" w:rsidP="00E2732A">
      <w:pPr>
        <w:widowControl w:val="0"/>
        <w:autoSpaceDE w:val="0"/>
        <w:autoSpaceDN w:val="0"/>
        <w:adjustRightInd w:val="0"/>
        <w:jc w:val="both"/>
      </w:pPr>
      <w:r w:rsidRPr="00E2732A">
        <w:t>а)место нахождения:</w:t>
      </w:r>
      <w:r w:rsidRPr="00E2732A">
        <w:rPr>
          <w:i/>
        </w:rPr>
        <w:t xml:space="preserve"> </w:t>
      </w:r>
      <w:r w:rsidRPr="00E2732A">
        <w:t xml:space="preserve">666731, Иркутская область,  Киренский район, </w:t>
      </w:r>
      <w:proofErr w:type="spellStart"/>
      <w:r w:rsidRPr="00E2732A">
        <w:t>с.Макарово</w:t>
      </w:r>
      <w:proofErr w:type="spellEnd"/>
      <w:r w:rsidRPr="00E2732A">
        <w:t>, ул. Сибирская, д.40;</w:t>
      </w:r>
    </w:p>
    <w:p w:rsidR="00E2732A" w:rsidRPr="00E2732A" w:rsidRDefault="00E2732A" w:rsidP="00E2732A">
      <w:pPr>
        <w:widowControl w:val="0"/>
        <w:autoSpaceDE w:val="0"/>
        <w:autoSpaceDN w:val="0"/>
        <w:adjustRightInd w:val="0"/>
        <w:jc w:val="both"/>
      </w:pPr>
      <w:r w:rsidRPr="00E2732A">
        <w:t>б)телефон/факс: 8(39568)26339;</w:t>
      </w:r>
    </w:p>
    <w:p w:rsidR="00E2732A" w:rsidRPr="00E2732A" w:rsidRDefault="00E2732A" w:rsidP="00E2732A">
      <w:pPr>
        <w:widowControl w:val="0"/>
        <w:autoSpaceDE w:val="0"/>
        <w:autoSpaceDN w:val="0"/>
        <w:adjustRightInd w:val="0"/>
        <w:jc w:val="both"/>
      </w:pPr>
      <w:r w:rsidRPr="00E2732A">
        <w:t xml:space="preserve"> в)почтовый адрес для направления документов и обращений: 666731, Иркутская область, Киренский район, </w:t>
      </w:r>
      <w:proofErr w:type="spellStart"/>
      <w:r w:rsidRPr="00E2732A">
        <w:t>с.Макарово</w:t>
      </w:r>
      <w:proofErr w:type="spellEnd"/>
      <w:r w:rsidRPr="00E2732A">
        <w:t>, ул. Сибирская, д.40;</w:t>
      </w:r>
    </w:p>
    <w:p w:rsidR="00E2732A" w:rsidRPr="00E2732A" w:rsidRDefault="00E2732A" w:rsidP="00E2732A">
      <w:pPr>
        <w:widowControl w:val="0"/>
        <w:autoSpaceDE w:val="0"/>
        <w:autoSpaceDN w:val="0"/>
        <w:adjustRightInd w:val="0"/>
        <w:jc w:val="both"/>
      </w:pPr>
      <w:r w:rsidRPr="00E2732A">
        <w:t xml:space="preserve">г)официальный сайт в информационно-телекоммуникационной сети «Интернет» - </w:t>
      </w:r>
      <w:r w:rsidRPr="00E2732A">
        <w:rPr>
          <w:rStyle w:val="a3"/>
          <w:rFonts w:eastAsia="SimSun"/>
        </w:rPr>
        <w:t>http://</w:t>
      </w:r>
      <w:r w:rsidRPr="00E2732A">
        <w:t xml:space="preserve"> </w:t>
      </w:r>
      <w:hyperlink r:id="rId7" w:tgtFrame="_blank" w:history="1">
        <w:proofErr w:type="spellStart"/>
        <w:r w:rsidRPr="00E2732A">
          <w:rPr>
            <w:rStyle w:val="a3"/>
          </w:rPr>
          <w:t>kirenskrn.irkobl.ru</w:t>
        </w:r>
        <w:proofErr w:type="spellEnd"/>
      </w:hyperlink>
      <w:r w:rsidRPr="00E2732A">
        <w:rPr>
          <w:b/>
          <w:i/>
        </w:rPr>
        <w:t>)</w:t>
      </w:r>
      <w:r w:rsidRPr="00E2732A">
        <w:t>;</w:t>
      </w:r>
    </w:p>
    <w:p w:rsidR="00E2732A" w:rsidRPr="00E2732A" w:rsidRDefault="00E2732A" w:rsidP="00E2732A">
      <w:pPr>
        <w:widowControl w:val="0"/>
        <w:autoSpaceDE w:val="0"/>
        <w:autoSpaceDN w:val="0"/>
        <w:adjustRightInd w:val="0"/>
        <w:jc w:val="both"/>
      </w:pPr>
      <w:proofErr w:type="spellStart"/>
      <w:r w:rsidRPr="00E2732A">
        <w:t>д</w:t>
      </w:r>
      <w:proofErr w:type="spellEnd"/>
      <w:r w:rsidRPr="00E2732A">
        <w:t xml:space="preserve">)адрес электронной почты: </w:t>
      </w:r>
      <w:hyperlink r:id="rId8" w:history="1">
        <w:r w:rsidRPr="00E2732A">
          <w:rPr>
            <w:rStyle w:val="a3"/>
            <w:rFonts w:eastAsia="SimSun"/>
            <w:lang w:val="en-US"/>
          </w:rPr>
          <w:t>adm</w:t>
        </w:r>
        <w:r w:rsidRPr="00E2732A">
          <w:rPr>
            <w:rStyle w:val="a3"/>
            <w:rFonts w:eastAsia="SimSun"/>
          </w:rPr>
          <w:t>.</w:t>
        </w:r>
        <w:r w:rsidRPr="00E2732A">
          <w:rPr>
            <w:rStyle w:val="a3"/>
            <w:rFonts w:eastAsia="SimSun"/>
            <w:lang w:val="en-US"/>
          </w:rPr>
          <w:t>makarovo</w:t>
        </w:r>
        <w:r w:rsidRPr="00E2732A">
          <w:rPr>
            <w:rStyle w:val="a3"/>
            <w:rFonts w:eastAsia="SimSun"/>
          </w:rPr>
          <w:t>@</w:t>
        </w:r>
        <w:r w:rsidRPr="00E2732A">
          <w:rPr>
            <w:rStyle w:val="a3"/>
            <w:rFonts w:eastAsia="SimSun"/>
            <w:lang w:val="en-US"/>
          </w:rPr>
          <w:t>mail</w:t>
        </w:r>
        <w:r w:rsidRPr="00E2732A">
          <w:rPr>
            <w:rStyle w:val="a3"/>
            <w:rFonts w:eastAsia="SimSun"/>
          </w:rPr>
          <w:t>.</w:t>
        </w:r>
        <w:r w:rsidRPr="00E2732A">
          <w:rPr>
            <w:rStyle w:val="a3"/>
            <w:rFonts w:eastAsia="SimSun"/>
            <w:lang w:val="en-US"/>
          </w:rPr>
          <w:t>ru</w:t>
        </w:r>
      </w:hyperlink>
      <w:r w:rsidRPr="00E2732A">
        <w:t>.</w:t>
      </w:r>
    </w:p>
    <w:p w:rsidR="00E2732A" w:rsidRPr="00E2732A" w:rsidRDefault="00E2732A" w:rsidP="00E2732A">
      <w:pPr>
        <w:widowControl w:val="0"/>
        <w:autoSpaceDE w:val="0"/>
        <w:autoSpaceDN w:val="0"/>
        <w:adjustRightInd w:val="0"/>
        <w:jc w:val="both"/>
      </w:pPr>
      <w:r w:rsidRPr="00E2732A">
        <w:t>17.График работы уполномоченного органа:</w:t>
      </w:r>
    </w:p>
    <w:tbl>
      <w:tblPr>
        <w:tblW w:w="10414" w:type="dxa"/>
        <w:tblInd w:w="11" w:type="dxa"/>
        <w:tblLook w:val="04A0"/>
      </w:tblPr>
      <w:tblGrid>
        <w:gridCol w:w="3377"/>
        <w:gridCol w:w="2770"/>
        <w:gridCol w:w="4267"/>
      </w:tblGrid>
      <w:tr w:rsidR="00E2732A" w:rsidRPr="00E2732A" w:rsidTr="00E2732A">
        <w:trPr>
          <w:trHeight w:val="416"/>
        </w:trPr>
        <w:tc>
          <w:tcPr>
            <w:tcW w:w="3377" w:type="dxa"/>
            <w:hideMark/>
          </w:tcPr>
          <w:p w:rsidR="00E2732A" w:rsidRPr="00E2732A" w:rsidRDefault="00E2732A">
            <w:pPr>
              <w:widowControl w:val="0"/>
              <w:autoSpaceDE w:val="0"/>
              <w:autoSpaceDN w:val="0"/>
              <w:adjustRightInd w:val="0"/>
              <w:jc w:val="both"/>
            </w:pPr>
            <w:r w:rsidRPr="00E2732A">
              <w:lastRenderedPageBreak/>
              <w:t>Понедельник</w:t>
            </w:r>
          </w:p>
        </w:tc>
        <w:tc>
          <w:tcPr>
            <w:tcW w:w="2770" w:type="dxa"/>
            <w:hideMark/>
          </w:tcPr>
          <w:p w:rsidR="00E2732A" w:rsidRPr="00E2732A" w:rsidRDefault="00E2732A">
            <w:pPr>
              <w:widowControl w:val="0"/>
              <w:autoSpaceDE w:val="0"/>
              <w:autoSpaceDN w:val="0"/>
              <w:adjustRightInd w:val="0"/>
              <w:jc w:val="both"/>
            </w:pPr>
            <w:r w:rsidRPr="00E2732A">
              <w:t>8.30 – 17.30</w:t>
            </w:r>
          </w:p>
        </w:tc>
        <w:tc>
          <w:tcPr>
            <w:tcW w:w="4267" w:type="dxa"/>
            <w:hideMark/>
          </w:tcPr>
          <w:p w:rsidR="00E2732A" w:rsidRPr="00E2732A" w:rsidRDefault="00E2732A">
            <w:pPr>
              <w:widowControl w:val="0"/>
              <w:autoSpaceDE w:val="0"/>
              <w:autoSpaceDN w:val="0"/>
              <w:adjustRightInd w:val="0"/>
              <w:jc w:val="both"/>
            </w:pPr>
            <w:r w:rsidRPr="00E2732A">
              <w:t>(перерыв 12.30 – 13.30)</w:t>
            </w:r>
          </w:p>
        </w:tc>
      </w:tr>
      <w:tr w:rsidR="00E2732A" w:rsidRPr="00E2732A" w:rsidTr="00E2732A">
        <w:trPr>
          <w:trHeight w:val="416"/>
        </w:trPr>
        <w:tc>
          <w:tcPr>
            <w:tcW w:w="3377" w:type="dxa"/>
            <w:hideMark/>
          </w:tcPr>
          <w:p w:rsidR="00E2732A" w:rsidRPr="00E2732A" w:rsidRDefault="00E2732A">
            <w:pPr>
              <w:widowControl w:val="0"/>
              <w:autoSpaceDE w:val="0"/>
              <w:autoSpaceDN w:val="0"/>
              <w:adjustRightInd w:val="0"/>
              <w:jc w:val="both"/>
            </w:pPr>
            <w:r w:rsidRPr="00E2732A">
              <w:t>Вторник</w:t>
            </w:r>
          </w:p>
        </w:tc>
        <w:tc>
          <w:tcPr>
            <w:tcW w:w="2770" w:type="dxa"/>
            <w:hideMark/>
          </w:tcPr>
          <w:p w:rsidR="00E2732A" w:rsidRPr="00E2732A" w:rsidRDefault="00E2732A">
            <w:pPr>
              <w:widowControl w:val="0"/>
              <w:autoSpaceDE w:val="0"/>
              <w:autoSpaceDN w:val="0"/>
              <w:adjustRightInd w:val="0"/>
              <w:jc w:val="both"/>
            </w:pPr>
            <w:r w:rsidRPr="00E2732A">
              <w:t>8.30 – 16.30</w:t>
            </w:r>
          </w:p>
        </w:tc>
        <w:tc>
          <w:tcPr>
            <w:tcW w:w="4267" w:type="dxa"/>
            <w:hideMark/>
          </w:tcPr>
          <w:p w:rsidR="00E2732A" w:rsidRPr="00E2732A" w:rsidRDefault="00E2732A">
            <w:pPr>
              <w:jc w:val="both"/>
            </w:pPr>
            <w:r w:rsidRPr="00E2732A">
              <w:t>(перерыв 12.30 – 13.30)</w:t>
            </w:r>
          </w:p>
        </w:tc>
      </w:tr>
      <w:tr w:rsidR="00E2732A" w:rsidRPr="00E2732A" w:rsidTr="00E2732A">
        <w:trPr>
          <w:trHeight w:val="416"/>
        </w:trPr>
        <w:tc>
          <w:tcPr>
            <w:tcW w:w="3377" w:type="dxa"/>
            <w:hideMark/>
          </w:tcPr>
          <w:p w:rsidR="00E2732A" w:rsidRPr="00E2732A" w:rsidRDefault="00E2732A">
            <w:pPr>
              <w:widowControl w:val="0"/>
              <w:autoSpaceDE w:val="0"/>
              <w:autoSpaceDN w:val="0"/>
              <w:adjustRightInd w:val="0"/>
              <w:jc w:val="both"/>
            </w:pPr>
            <w:r w:rsidRPr="00E2732A">
              <w:t>Среда</w:t>
            </w:r>
          </w:p>
        </w:tc>
        <w:tc>
          <w:tcPr>
            <w:tcW w:w="2770" w:type="dxa"/>
            <w:hideMark/>
          </w:tcPr>
          <w:p w:rsidR="00E2732A" w:rsidRPr="00E2732A" w:rsidRDefault="00E2732A">
            <w:pPr>
              <w:widowControl w:val="0"/>
              <w:autoSpaceDE w:val="0"/>
              <w:autoSpaceDN w:val="0"/>
              <w:adjustRightInd w:val="0"/>
              <w:jc w:val="both"/>
            </w:pPr>
            <w:r w:rsidRPr="00E2732A">
              <w:t>8.30 – 16.30</w:t>
            </w:r>
          </w:p>
        </w:tc>
        <w:tc>
          <w:tcPr>
            <w:tcW w:w="4267" w:type="dxa"/>
            <w:hideMark/>
          </w:tcPr>
          <w:p w:rsidR="00E2732A" w:rsidRPr="00E2732A" w:rsidRDefault="00E2732A">
            <w:pPr>
              <w:jc w:val="both"/>
            </w:pPr>
            <w:r w:rsidRPr="00E2732A">
              <w:t>(перерыв 12.30 – 13.30)</w:t>
            </w:r>
          </w:p>
        </w:tc>
      </w:tr>
      <w:tr w:rsidR="00E2732A" w:rsidRPr="00E2732A" w:rsidTr="00E2732A">
        <w:trPr>
          <w:trHeight w:val="416"/>
        </w:trPr>
        <w:tc>
          <w:tcPr>
            <w:tcW w:w="3377" w:type="dxa"/>
            <w:hideMark/>
          </w:tcPr>
          <w:p w:rsidR="00E2732A" w:rsidRPr="00E2732A" w:rsidRDefault="00E2732A">
            <w:pPr>
              <w:widowControl w:val="0"/>
              <w:autoSpaceDE w:val="0"/>
              <w:autoSpaceDN w:val="0"/>
              <w:adjustRightInd w:val="0"/>
              <w:jc w:val="both"/>
            </w:pPr>
            <w:r w:rsidRPr="00E2732A">
              <w:t>Четверг</w:t>
            </w:r>
          </w:p>
        </w:tc>
        <w:tc>
          <w:tcPr>
            <w:tcW w:w="2770" w:type="dxa"/>
            <w:hideMark/>
          </w:tcPr>
          <w:p w:rsidR="00E2732A" w:rsidRPr="00E2732A" w:rsidRDefault="00E2732A">
            <w:pPr>
              <w:widowControl w:val="0"/>
              <w:autoSpaceDE w:val="0"/>
              <w:autoSpaceDN w:val="0"/>
              <w:adjustRightInd w:val="0"/>
              <w:jc w:val="both"/>
            </w:pPr>
            <w:r w:rsidRPr="00E2732A">
              <w:t>8.30 – 16.30</w:t>
            </w:r>
          </w:p>
        </w:tc>
        <w:tc>
          <w:tcPr>
            <w:tcW w:w="4267" w:type="dxa"/>
            <w:hideMark/>
          </w:tcPr>
          <w:p w:rsidR="00E2732A" w:rsidRPr="00E2732A" w:rsidRDefault="00E2732A">
            <w:pPr>
              <w:jc w:val="both"/>
            </w:pPr>
            <w:r w:rsidRPr="00E2732A">
              <w:t>(перерыв 12.30 – 13.30)</w:t>
            </w:r>
          </w:p>
        </w:tc>
      </w:tr>
      <w:tr w:rsidR="00E2732A" w:rsidRPr="00E2732A" w:rsidTr="00E2732A">
        <w:trPr>
          <w:trHeight w:val="416"/>
        </w:trPr>
        <w:tc>
          <w:tcPr>
            <w:tcW w:w="3377" w:type="dxa"/>
            <w:hideMark/>
          </w:tcPr>
          <w:p w:rsidR="00E2732A" w:rsidRPr="00E2732A" w:rsidRDefault="00E2732A">
            <w:pPr>
              <w:widowControl w:val="0"/>
              <w:autoSpaceDE w:val="0"/>
              <w:autoSpaceDN w:val="0"/>
              <w:adjustRightInd w:val="0"/>
              <w:jc w:val="both"/>
            </w:pPr>
            <w:r w:rsidRPr="00E2732A">
              <w:t>Пятница</w:t>
            </w:r>
          </w:p>
        </w:tc>
        <w:tc>
          <w:tcPr>
            <w:tcW w:w="2770" w:type="dxa"/>
            <w:hideMark/>
          </w:tcPr>
          <w:p w:rsidR="00E2732A" w:rsidRPr="00E2732A" w:rsidRDefault="00E2732A">
            <w:pPr>
              <w:widowControl w:val="0"/>
              <w:autoSpaceDE w:val="0"/>
              <w:autoSpaceDN w:val="0"/>
              <w:adjustRightInd w:val="0"/>
              <w:jc w:val="both"/>
            </w:pPr>
            <w:r w:rsidRPr="00E2732A">
              <w:t>8.30 – 16.30</w:t>
            </w:r>
          </w:p>
        </w:tc>
        <w:tc>
          <w:tcPr>
            <w:tcW w:w="4267" w:type="dxa"/>
            <w:hideMark/>
          </w:tcPr>
          <w:p w:rsidR="00E2732A" w:rsidRPr="00E2732A" w:rsidRDefault="00E2732A">
            <w:pPr>
              <w:jc w:val="both"/>
            </w:pPr>
            <w:r w:rsidRPr="00E2732A">
              <w:t>(перерыв 12.30 – 13.30)</w:t>
            </w:r>
          </w:p>
        </w:tc>
      </w:tr>
    </w:tbl>
    <w:p w:rsidR="00E2732A" w:rsidRPr="00E2732A" w:rsidRDefault="00E2732A" w:rsidP="00E2732A">
      <w:pPr>
        <w:widowControl w:val="0"/>
        <w:autoSpaceDE w:val="0"/>
        <w:autoSpaceDN w:val="0"/>
        <w:adjustRightInd w:val="0"/>
      </w:pPr>
      <w:r w:rsidRPr="00E2732A">
        <w:t xml:space="preserve">Суббота, воскресенье – выходные дни </w:t>
      </w:r>
    </w:p>
    <w:p w:rsidR="00E2732A" w:rsidRPr="00E2732A" w:rsidRDefault="00E2732A" w:rsidP="00E2732A">
      <w:pPr>
        <w:widowControl w:val="0"/>
        <w:autoSpaceDE w:val="0"/>
        <w:autoSpaceDN w:val="0"/>
        <w:adjustRightInd w:val="0"/>
        <w:jc w:val="both"/>
      </w:pPr>
      <w:r w:rsidRPr="00E2732A">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2732A" w:rsidRPr="00E2732A" w:rsidRDefault="00E2732A" w:rsidP="00E2732A">
      <w:pPr>
        <w:pStyle w:val="ConsPlusNormal0"/>
        <w:spacing w:line="20" w:lineRule="atLeast"/>
        <w:rPr>
          <w:rStyle w:val="a3"/>
          <w:rFonts w:ascii="Times New Roman" w:eastAsia="SimSun" w:hAnsi="Times New Roman" w:cs="Times New Roman"/>
          <w:sz w:val="24"/>
          <w:szCs w:val="24"/>
        </w:rPr>
      </w:pPr>
      <w:r w:rsidRPr="00E2732A">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E2732A">
          <w:rPr>
            <w:rStyle w:val="a3"/>
            <w:rFonts w:ascii="Times New Roman" w:eastAsia="SimSun" w:hAnsi="Times New Roman" w:cs="Times New Roman"/>
            <w:sz w:val="24"/>
            <w:szCs w:val="24"/>
            <w:lang w:val="en-US"/>
          </w:rPr>
          <w:t>www</w:t>
        </w:r>
        <w:r w:rsidRPr="00E2732A">
          <w:rPr>
            <w:rStyle w:val="a3"/>
            <w:rFonts w:ascii="Times New Roman" w:eastAsia="SimSun" w:hAnsi="Times New Roman" w:cs="Times New Roman"/>
            <w:sz w:val="24"/>
            <w:szCs w:val="24"/>
          </w:rPr>
          <w:t>.</w:t>
        </w:r>
        <w:proofErr w:type="spellStart"/>
        <w:r w:rsidRPr="00E2732A">
          <w:rPr>
            <w:rStyle w:val="a3"/>
            <w:rFonts w:ascii="Times New Roman" w:eastAsia="SimSun" w:hAnsi="Times New Roman" w:cs="Times New Roman"/>
            <w:sz w:val="24"/>
            <w:szCs w:val="24"/>
            <w:lang w:val="en-US"/>
          </w:rPr>
          <w:t>mfc</w:t>
        </w:r>
        <w:proofErr w:type="spellEnd"/>
        <w:r w:rsidRPr="00E2732A">
          <w:rPr>
            <w:rStyle w:val="a3"/>
            <w:rFonts w:ascii="Times New Roman" w:eastAsia="SimSun" w:hAnsi="Times New Roman" w:cs="Times New Roman"/>
            <w:sz w:val="24"/>
            <w:szCs w:val="24"/>
          </w:rPr>
          <w:t>38.</w:t>
        </w:r>
        <w:proofErr w:type="spellStart"/>
        <w:r w:rsidRPr="00E2732A">
          <w:rPr>
            <w:rStyle w:val="a3"/>
            <w:rFonts w:ascii="Times New Roman" w:eastAsia="SimSun" w:hAnsi="Times New Roman" w:cs="Times New Roman"/>
            <w:sz w:val="24"/>
            <w:szCs w:val="24"/>
            <w:lang w:val="en-US"/>
          </w:rPr>
          <w:t>ru</w:t>
        </w:r>
        <w:proofErr w:type="spellEnd"/>
      </w:hyperlink>
    </w:p>
    <w:p w:rsidR="00E2732A" w:rsidRPr="00E2732A" w:rsidRDefault="00E2732A" w:rsidP="00E2732A">
      <w:pPr>
        <w:pStyle w:val="ConsPlusNormal0"/>
        <w:spacing w:line="20" w:lineRule="atLeast"/>
        <w:rPr>
          <w:rFonts w:ascii="Times New Roman" w:hAnsi="Times New Roman" w:cs="Times New Roman"/>
          <w:sz w:val="24"/>
          <w:szCs w:val="24"/>
        </w:rPr>
      </w:pPr>
      <w:r w:rsidRPr="00E2732A">
        <w:rPr>
          <w:rFonts w:ascii="Times New Roman" w:hAnsi="Times New Roman" w:cs="Times New Roman"/>
          <w:sz w:val="24"/>
          <w:szCs w:val="24"/>
        </w:rPr>
        <w:t>Раздел 2 Стандарт предоставления муниципальной услуги</w:t>
      </w:r>
    </w:p>
    <w:p w:rsidR="00E2732A" w:rsidRPr="00E2732A" w:rsidRDefault="00E2732A" w:rsidP="00E2732A">
      <w:pPr>
        <w:pStyle w:val="ConsPlusNormal0"/>
        <w:spacing w:line="20" w:lineRule="atLeast"/>
        <w:rPr>
          <w:rFonts w:ascii="Times New Roman" w:hAnsi="Times New Roman" w:cs="Times New Roman"/>
          <w:sz w:val="24"/>
          <w:szCs w:val="24"/>
        </w:rPr>
      </w:pPr>
      <w:r w:rsidRPr="00E2732A">
        <w:rPr>
          <w:rFonts w:ascii="Times New Roman" w:hAnsi="Times New Roman" w:cs="Times New Roman"/>
          <w:sz w:val="24"/>
          <w:szCs w:val="24"/>
        </w:rPr>
        <w:t xml:space="preserve">Глава 4 Наименование муниципальной услуги </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19.Оказание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имущества Макаровского сельского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E2732A" w:rsidRPr="00E2732A" w:rsidRDefault="00E2732A" w:rsidP="00E2732A">
      <w:pPr>
        <w:widowControl w:val="0"/>
        <w:autoSpaceDE w:val="0"/>
        <w:autoSpaceDN w:val="0"/>
        <w:adjustRightInd w:val="0"/>
        <w:jc w:val="both"/>
      </w:pPr>
      <w:r w:rsidRPr="00E2732A">
        <w:t>20. Органом местного самоуправления, предоставляющим муниципальную услугу, является администрация Макаровского сельского поселения (уполномоченный орган).</w:t>
      </w:r>
    </w:p>
    <w:p w:rsidR="00E2732A" w:rsidRPr="00E2732A" w:rsidRDefault="00E2732A" w:rsidP="00E2732A">
      <w:pPr>
        <w:widowControl w:val="0"/>
        <w:autoSpaceDE w:val="0"/>
        <w:autoSpaceDN w:val="0"/>
        <w:adjustRightInd w:val="0"/>
        <w:jc w:val="both"/>
      </w:pPr>
      <w:r w:rsidRPr="00E2732A">
        <w:t xml:space="preserve">21.Должностные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Макаровского муниципального образования </w:t>
      </w:r>
    </w:p>
    <w:p w:rsidR="00E2732A" w:rsidRPr="00E2732A" w:rsidRDefault="00E2732A" w:rsidP="00E2732A">
      <w:pPr>
        <w:autoSpaceDE w:val="0"/>
        <w:autoSpaceDN w:val="0"/>
        <w:adjustRightInd w:val="0"/>
        <w:jc w:val="both"/>
      </w:pPr>
      <w:r w:rsidRPr="00E2732A">
        <w:t>22.Предоставление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уполномоченный орган и выдачи результатов предоставления муниципальной услуги.</w:t>
      </w:r>
    </w:p>
    <w:p w:rsidR="00E2732A" w:rsidRPr="00E2732A" w:rsidRDefault="00E2732A" w:rsidP="00E2732A">
      <w:pPr>
        <w:widowControl w:val="0"/>
        <w:autoSpaceDE w:val="0"/>
        <w:autoSpaceDN w:val="0"/>
        <w:adjustRightInd w:val="0"/>
        <w:jc w:val="both"/>
      </w:pPr>
      <w:r w:rsidRPr="00E2732A">
        <w:t>Глава 6 Описание результата предоставления муниципальной услуги</w:t>
      </w:r>
    </w:p>
    <w:p w:rsidR="00E2732A" w:rsidRPr="00E2732A" w:rsidRDefault="00E2732A" w:rsidP="00E2732A">
      <w:pPr>
        <w:jc w:val="both"/>
      </w:pPr>
      <w:r w:rsidRPr="00E2732A">
        <w:t>23. Конечным результатом предоставления муниципальной услуги является:</w:t>
      </w:r>
    </w:p>
    <w:p w:rsidR="00E2732A" w:rsidRPr="00E2732A" w:rsidRDefault="00E2732A" w:rsidP="00E2732A">
      <w:pPr>
        <w:jc w:val="both"/>
      </w:pPr>
      <w:r w:rsidRPr="00E2732A">
        <w:t>- решение уполномоченного органа об оказании субъекту МСП имущественной поддержки путем предоставления имущества Макаровского сельского поселения, включенного в перечень имущества сельского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оказание субъекту МСП имущественной поддержки);</w:t>
      </w:r>
    </w:p>
    <w:p w:rsidR="00E2732A" w:rsidRPr="00E2732A" w:rsidRDefault="00E2732A" w:rsidP="00E2732A">
      <w:pPr>
        <w:jc w:val="both"/>
      </w:pPr>
      <w:r w:rsidRPr="00E2732A">
        <w:t>-решение уполномоченного органа об отказе в оказании субъекту МСП имущественной поддержки.</w:t>
      </w:r>
    </w:p>
    <w:p w:rsidR="00E2732A" w:rsidRPr="00E2732A" w:rsidRDefault="00E2732A" w:rsidP="00E2732A">
      <w:pPr>
        <w:widowControl w:val="0"/>
        <w:autoSpaceDE w:val="0"/>
        <w:autoSpaceDN w:val="0"/>
        <w:adjustRightInd w:val="0"/>
        <w:jc w:val="both"/>
        <w:outlineLvl w:val="2"/>
      </w:pPr>
      <w:r w:rsidRPr="00E2732A">
        <w:t xml:space="preserve">Глава 7 Срок предоставления муниципальной услуги, в том числе с учетом </w:t>
      </w:r>
      <w:r w:rsidRPr="00E2732A">
        <w:lastRenderedPageBreak/>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E2732A" w:rsidRPr="00E2732A" w:rsidRDefault="00E2732A" w:rsidP="00E2732A">
      <w:pPr>
        <w:jc w:val="both"/>
        <w:rPr>
          <w:b/>
        </w:rPr>
      </w:pPr>
      <w:r w:rsidRPr="00E2732A">
        <w:t>24.Срок предоставления муниципальной услуги - 30 календарных дней со дня поступления в уполномоченный орган заявления об оказании имущественной поддержки (далее - заявление).</w:t>
      </w:r>
    </w:p>
    <w:p w:rsidR="00E2732A" w:rsidRPr="00E2732A" w:rsidRDefault="00E2732A" w:rsidP="00E2732A">
      <w:pPr>
        <w:jc w:val="both"/>
      </w:pPr>
      <w:r w:rsidRPr="00E2732A">
        <w:t>25.Срок выдачи (направления) документов, которые являются результатом предоставления муниципальной услуги, составляет 5 календарных дней с даты регистрации документов, являющихся результатом предоставления муниципальной услуги.</w:t>
      </w:r>
    </w:p>
    <w:p w:rsidR="00E2732A" w:rsidRPr="00E2732A" w:rsidRDefault="00E2732A" w:rsidP="00E2732A">
      <w:pPr>
        <w:widowControl w:val="0"/>
        <w:autoSpaceDE w:val="0"/>
        <w:autoSpaceDN w:val="0"/>
        <w:adjustRightInd w:val="0"/>
      </w:pPr>
      <w:r w:rsidRPr="00E2732A">
        <w:t xml:space="preserve">Глава 8 Перечень нормативных правовых актов, регулирующих отношения возникающие в связи с предоставлением муниципальной услуги </w:t>
      </w:r>
    </w:p>
    <w:p w:rsidR="00E2732A" w:rsidRPr="00E2732A" w:rsidRDefault="00E2732A" w:rsidP="00E2732A">
      <w:pPr>
        <w:pStyle w:val="ConsPlusNormal0"/>
        <w:spacing w:line="20" w:lineRule="atLeast"/>
        <w:outlineLvl w:val="2"/>
        <w:rPr>
          <w:rFonts w:ascii="Times New Roman" w:hAnsi="Times New Roman" w:cs="Times New Roman"/>
          <w:sz w:val="24"/>
          <w:szCs w:val="24"/>
        </w:rPr>
      </w:pPr>
      <w:r w:rsidRPr="00E2732A">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E2732A" w:rsidRPr="00E2732A" w:rsidRDefault="00E2732A" w:rsidP="00E2732A">
      <w:pPr>
        <w:jc w:val="both"/>
        <w:rPr>
          <w:rFonts w:eastAsia="Calibri"/>
        </w:rPr>
      </w:pPr>
      <w:r w:rsidRPr="00E2732A">
        <w:rPr>
          <w:rFonts w:eastAsia="Calibri"/>
        </w:rPr>
        <w:t>27.Правовой основой предоставления муниципальной услуги являются следующие нормативные правовые акты:</w:t>
      </w:r>
    </w:p>
    <w:p w:rsidR="00E2732A" w:rsidRPr="00E2732A" w:rsidRDefault="00E2732A" w:rsidP="00E2732A">
      <w:pPr>
        <w:widowControl w:val="0"/>
        <w:autoSpaceDE w:val="0"/>
        <w:autoSpaceDN w:val="0"/>
        <w:adjustRightInd w:val="0"/>
        <w:jc w:val="both"/>
      </w:pPr>
      <w:r w:rsidRPr="00E2732A">
        <w:t>а)Конституция Российской Федерации (Российская газета, №7, 21.01.2009, Собрание законодательства РФ, №4, 26.01.2009, ст.445, Парламентская газета, №4, 23-29.01.2009);</w:t>
      </w:r>
    </w:p>
    <w:p w:rsidR="00E2732A" w:rsidRPr="00E2732A" w:rsidRDefault="00E2732A" w:rsidP="00E2732A">
      <w:pPr>
        <w:autoSpaceDE w:val="0"/>
        <w:autoSpaceDN w:val="0"/>
        <w:adjustRightInd w:val="0"/>
        <w:jc w:val="both"/>
        <w:rPr>
          <w:lang w:eastAsia="en-US"/>
        </w:rPr>
      </w:pPr>
      <w:r w:rsidRPr="00E2732A">
        <w:t xml:space="preserve">б) </w:t>
      </w:r>
      <w:r w:rsidRPr="00E2732A">
        <w:rPr>
          <w:lang w:eastAsia="en-US"/>
        </w:rPr>
        <w:t>Федеральный закон от 6 октября 2003г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E2732A" w:rsidRPr="00E2732A" w:rsidRDefault="00E2732A" w:rsidP="00E2732A">
      <w:pPr>
        <w:jc w:val="both"/>
      </w:pPr>
      <w:r w:rsidRPr="00E2732A">
        <w:t>в) Гражданским кодексом Российской Федерации (часть первая) от 30 ноября 1994 года №51-ФЗ;</w:t>
      </w:r>
    </w:p>
    <w:p w:rsidR="00E2732A" w:rsidRPr="00E2732A" w:rsidRDefault="00E2732A" w:rsidP="00E2732A">
      <w:pPr>
        <w:jc w:val="both"/>
      </w:pPr>
      <w:r w:rsidRPr="00E2732A">
        <w:t>г) Гражданским кодексом Российской Федерации (часть вторая) от 26 января 1996г №14-ФЗ;</w:t>
      </w:r>
    </w:p>
    <w:p w:rsidR="00E2732A" w:rsidRPr="00E2732A" w:rsidRDefault="00E2732A" w:rsidP="00E2732A">
      <w:pPr>
        <w:jc w:val="both"/>
      </w:pPr>
      <w:proofErr w:type="spellStart"/>
      <w:r w:rsidRPr="00E2732A">
        <w:t>д</w:t>
      </w:r>
      <w:proofErr w:type="spellEnd"/>
      <w:r w:rsidRPr="00E2732A">
        <w:t>) Федеральным законом от 26 июля 2006г №135-ФЗ "О защите конкуренции";</w:t>
      </w:r>
    </w:p>
    <w:p w:rsidR="00E2732A" w:rsidRPr="00E2732A" w:rsidRDefault="00E2732A" w:rsidP="00E2732A">
      <w:pPr>
        <w:jc w:val="both"/>
      </w:pPr>
      <w:r w:rsidRPr="00E2732A">
        <w:t>е) Федеральным законом от 24 июля 2007г №209-ФЗ "О развитии малого и среднего предпринимательства в Российской Федерации";</w:t>
      </w:r>
    </w:p>
    <w:p w:rsidR="00E2732A" w:rsidRPr="00E2732A" w:rsidRDefault="00E2732A" w:rsidP="00E2732A">
      <w:pPr>
        <w:jc w:val="both"/>
        <w:rPr>
          <w:lang w:eastAsia="en-US"/>
        </w:rPr>
      </w:pPr>
      <w:r w:rsidRPr="00E2732A">
        <w:t>ё)</w:t>
      </w:r>
      <w:r w:rsidRPr="00E2732A">
        <w:rPr>
          <w:lang w:eastAsia="en-US"/>
        </w:rPr>
        <w:t xml:space="preserve"> Федеральный закон от 27 июля 2010г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года, №31, ст.4179);</w:t>
      </w:r>
    </w:p>
    <w:p w:rsidR="00E2732A" w:rsidRPr="00E2732A" w:rsidRDefault="00E2732A" w:rsidP="00E2732A">
      <w:pPr>
        <w:autoSpaceDE w:val="0"/>
        <w:autoSpaceDN w:val="0"/>
        <w:adjustRightInd w:val="0"/>
        <w:jc w:val="both"/>
        <w:rPr>
          <w:lang w:eastAsia="en-US"/>
        </w:rPr>
      </w:pPr>
      <w:proofErr w:type="spellStart"/>
      <w:r w:rsidRPr="00E2732A">
        <w:t>з</w:t>
      </w:r>
      <w:proofErr w:type="spellEnd"/>
      <w:r w:rsidRPr="00E2732A">
        <w:t>)</w:t>
      </w:r>
      <w:r w:rsidRPr="00E2732A">
        <w:rPr>
          <w:lang w:eastAsia="en-US"/>
        </w:rPr>
        <w:t xml:space="preserve">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 Собрание законодательства Российской Федерации, 28.12.2009 года, №52 (2 ч.), ст.6626);</w:t>
      </w:r>
    </w:p>
    <w:p w:rsidR="00E2732A" w:rsidRPr="00E2732A" w:rsidRDefault="00E2732A" w:rsidP="00E2732A">
      <w:pPr>
        <w:autoSpaceDE w:val="0"/>
        <w:autoSpaceDN w:val="0"/>
        <w:adjustRightInd w:val="0"/>
        <w:jc w:val="both"/>
        <w:rPr>
          <w:lang w:eastAsia="en-US"/>
        </w:rPr>
      </w:pPr>
      <w:r w:rsidRPr="00E2732A">
        <w:rPr>
          <w:lang w:eastAsia="en-US"/>
        </w:rPr>
        <w:t>ж) Устав Макаровского сельского поселения;</w:t>
      </w:r>
    </w:p>
    <w:p w:rsidR="00E2732A" w:rsidRPr="00E2732A" w:rsidRDefault="00E2732A" w:rsidP="00E2732A">
      <w:pPr>
        <w:autoSpaceDE w:val="0"/>
        <w:autoSpaceDN w:val="0"/>
        <w:adjustRightInd w:val="0"/>
        <w:jc w:val="both"/>
        <w:rPr>
          <w:lang w:eastAsia="en-US"/>
        </w:rPr>
      </w:pPr>
      <w:r w:rsidRPr="00E2732A">
        <w:rPr>
          <w:lang w:eastAsia="en-US"/>
        </w:rPr>
        <w:t xml:space="preserve">и) </w:t>
      </w:r>
      <w:r w:rsidRPr="00E2732A">
        <w:t>настоящий Регламент</w:t>
      </w:r>
    </w:p>
    <w:p w:rsidR="00E2732A" w:rsidRPr="00E2732A" w:rsidRDefault="00E2732A" w:rsidP="00E2732A">
      <w:pPr>
        <w:autoSpaceDE w:val="0"/>
        <w:autoSpaceDN w:val="0"/>
        <w:adjustRightInd w:val="0"/>
        <w:jc w:val="both"/>
        <w:rPr>
          <w:lang w:eastAsia="en-US"/>
        </w:rPr>
      </w:pPr>
      <w:r w:rsidRPr="00E2732A">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w:t>
      </w:r>
    </w:p>
    <w:p w:rsidR="00E2732A" w:rsidRPr="00E2732A" w:rsidRDefault="00E2732A" w:rsidP="00E2732A">
      <w:pPr>
        <w:jc w:val="both"/>
      </w:pPr>
      <w:r w:rsidRPr="00E2732A">
        <w:t>28. Для предоставления муниципальной услуги заявитель (представитель заявителя) представляет (направляет) следующие документы:</w:t>
      </w:r>
    </w:p>
    <w:p w:rsidR="00E2732A" w:rsidRPr="00E2732A" w:rsidRDefault="00E2732A" w:rsidP="00E2732A">
      <w:pPr>
        <w:jc w:val="both"/>
      </w:pPr>
      <w:r w:rsidRPr="00E2732A">
        <w:t>1) заявление по форме согласно приложению 1 к настоящему административному регламенту;</w:t>
      </w:r>
    </w:p>
    <w:p w:rsidR="00E2732A" w:rsidRPr="00E2732A" w:rsidRDefault="00E2732A" w:rsidP="00E2732A">
      <w:pPr>
        <w:jc w:val="both"/>
      </w:pPr>
      <w:r w:rsidRPr="00E2732A">
        <w:t>2) копии учредительных документов заявителя (для юридических лиц);</w:t>
      </w:r>
    </w:p>
    <w:p w:rsidR="00E2732A" w:rsidRPr="00E2732A" w:rsidRDefault="00E2732A" w:rsidP="00E2732A">
      <w:pPr>
        <w:jc w:val="both"/>
      </w:pPr>
      <w:r w:rsidRPr="00E2732A">
        <w:t>3) копию документа, удостоверяющего личность (для индивидуального предпринимателя);</w:t>
      </w:r>
    </w:p>
    <w:p w:rsidR="00E2732A" w:rsidRPr="00E2732A" w:rsidRDefault="00E2732A" w:rsidP="00E2732A">
      <w:pPr>
        <w:jc w:val="both"/>
      </w:pPr>
      <w:r w:rsidRPr="00E2732A">
        <w:t>4) копию документа, подтверждающего полномочия на осуществление действий от имени заявителя, в том числе на предоставление и подписание документов;</w:t>
      </w:r>
    </w:p>
    <w:p w:rsidR="00E2732A" w:rsidRPr="00E2732A" w:rsidRDefault="00E2732A" w:rsidP="00E2732A">
      <w:pPr>
        <w:jc w:val="both"/>
      </w:pPr>
      <w:r w:rsidRPr="00E2732A">
        <w:lastRenderedPageBreak/>
        <w:t>5)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Федеральным законом от 24 июля 2007г №209-ФЗ "О развитии малого и среднего предпринимательства в Российской Федерации" по форме, утвержденной приказом Минэкономразвития России от 10 марта 2016г №113 (для вновь созданных юридических лиц и вновь зарегистрированных индивидуальных предпринимателей).</w:t>
      </w:r>
    </w:p>
    <w:p w:rsidR="00E2732A" w:rsidRPr="00E2732A" w:rsidRDefault="00E2732A" w:rsidP="00E2732A">
      <w:pPr>
        <w:jc w:val="both"/>
      </w:pPr>
      <w:r w:rsidRPr="00E2732A">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2732A" w:rsidRPr="00E2732A" w:rsidRDefault="00E2732A" w:rsidP="00E2732A">
      <w:pPr>
        <w:jc w:val="both"/>
      </w:pPr>
      <w:r w:rsidRPr="00E2732A">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E2732A" w:rsidRPr="00E2732A" w:rsidRDefault="00E2732A" w:rsidP="00E2732A">
      <w:pPr>
        <w:jc w:val="both"/>
      </w:pPr>
      <w:r w:rsidRPr="00E2732A">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2732A" w:rsidRPr="00E2732A" w:rsidRDefault="00E2732A" w:rsidP="00E2732A">
      <w:pPr>
        <w:jc w:val="both"/>
      </w:pPr>
      <w:r w:rsidRPr="00E2732A">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rsidR="00E2732A" w:rsidRPr="00E2732A" w:rsidRDefault="00E2732A" w:rsidP="00E2732A">
      <w:pPr>
        <w:jc w:val="both"/>
      </w:pPr>
      <w:r w:rsidRPr="00E2732A">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2732A" w:rsidRPr="00E2732A" w:rsidRDefault="00E2732A" w:rsidP="00E2732A">
      <w:pPr>
        <w:jc w:val="both"/>
      </w:pPr>
      <w:r w:rsidRPr="00E2732A">
        <w:t>29. Заявитель имеет право представить заявление и прилагаемые документы следующими способами:</w:t>
      </w:r>
    </w:p>
    <w:p w:rsidR="00E2732A" w:rsidRPr="00E2732A" w:rsidRDefault="00E2732A" w:rsidP="00E2732A">
      <w:pPr>
        <w:jc w:val="both"/>
      </w:pPr>
      <w:r w:rsidRPr="00E2732A">
        <w:t>а) путем личного обращения;</w:t>
      </w:r>
    </w:p>
    <w:p w:rsidR="00E2732A" w:rsidRPr="00E2732A" w:rsidRDefault="00E2732A" w:rsidP="00E2732A">
      <w:pPr>
        <w:jc w:val="both"/>
      </w:pPr>
      <w:r w:rsidRPr="00E2732A">
        <w:t>б) посредством почтовой связи;</w:t>
      </w:r>
    </w:p>
    <w:p w:rsidR="00E2732A" w:rsidRPr="00E2732A" w:rsidRDefault="00E2732A" w:rsidP="00E2732A">
      <w:pPr>
        <w:jc w:val="both"/>
      </w:pPr>
      <w:r w:rsidRPr="00E2732A">
        <w:t>в) в форме электронного документа путем направления электронного документа на официальную электронную почту  уполномоченного органа.</w:t>
      </w:r>
    </w:p>
    <w:p w:rsidR="00E2732A" w:rsidRPr="00E2732A" w:rsidRDefault="00E2732A" w:rsidP="00E2732A">
      <w:pPr>
        <w:jc w:val="both"/>
      </w:pPr>
      <w:r w:rsidRPr="00E2732A">
        <w:t>При подаче запроса в форме электронного документа заявление подписывается простой электронной подписью заявителя (представителя заявителя).</w:t>
      </w:r>
    </w:p>
    <w:p w:rsidR="00E2732A" w:rsidRPr="00E2732A" w:rsidRDefault="00E2732A" w:rsidP="00E2732A">
      <w:pPr>
        <w:jc w:val="both"/>
      </w:pPr>
      <w:r w:rsidRPr="00E2732A">
        <w:t>Копии документов, предусмотренные пунктом 28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E2732A" w:rsidRPr="00E2732A" w:rsidRDefault="00E2732A" w:rsidP="00E2732A">
      <w:pPr>
        <w:jc w:val="both"/>
      </w:pPr>
      <w:r w:rsidRPr="00E2732A">
        <w:t>30. Заявитель вправе по своему усмотрению представить следующие документы:</w:t>
      </w:r>
    </w:p>
    <w:p w:rsidR="00E2732A" w:rsidRPr="00E2732A" w:rsidRDefault="00E2732A" w:rsidP="00E2732A">
      <w:pPr>
        <w:jc w:val="both"/>
      </w:pPr>
      <w:r w:rsidRPr="00E2732A">
        <w:t>- 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E2732A" w:rsidRPr="00E2732A" w:rsidRDefault="00E2732A" w:rsidP="00E2732A">
      <w:pPr>
        <w:jc w:val="both"/>
      </w:pPr>
      <w:r w:rsidRPr="00E2732A">
        <w:t>- сведения из единого реестра субъектов малого и среднего предпринимательства.</w:t>
      </w:r>
    </w:p>
    <w:p w:rsidR="00E2732A" w:rsidRPr="00E2732A" w:rsidRDefault="00E2732A" w:rsidP="00E2732A">
      <w:pPr>
        <w:jc w:val="both"/>
      </w:pPr>
      <w:r w:rsidRPr="00E2732A">
        <w:t>31. Запрещено требовать от заявителя:</w:t>
      </w:r>
    </w:p>
    <w:p w:rsidR="00E2732A" w:rsidRPr="00E2732A" w:rsidRDefault="00E2732A" w:rsidP="00E2732A">
      <w:pPr>
        <w:jc w:val="both"/>
      </w:pPr>
      <w:r w:rsidRPr="00E2732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32A" w:rsidRPr="00E2732A" w:rsidRDefault="00E2732A" w:rsidP="00E2732A">
      <w:pPr>
        <w:jc w:val="both"/>
      </w:pPr>
      <w:r w:rsidRPr="00E2732A">
        <w:t>представления документов и информации, которые находятся в распоряжении Администрации Макаровского сельского поселения.</w:t>
      </w:r>
    </w:p>
    <w:p w:rsidR="00E2732A" w:rsidRPr="00E2732A" w:rsidRDefault="00E2732A" w:rsidP="00E2732A">
      <w:pPr>
        <w:jc w:val="both"/>
      </w:pPr>
      <w:r w:rsidRPr="00E2732A">
        <w:t>32. Документы, указанные в пункте 28 настоящего административного регламента, могут быть представлены следующими способами:</w:t>
      </w:r>
    </w:p>
    <w:p w:rsidR="00E2732A" w:rsidRPr="00E2732A" w:rsidRDefault="00E2732A" w:rsidP="00E2732A">
      <w:pPr>
        <w:jc w:val="both"/>
      </w:pPr>
      <w:r w:rsidRPr="00E2732A">
        <w:t>а) путем личного обращения;</w:t>
      </w:r>
    </w:p>
    <w:p w:rsidR="00E2732A" w:rsidRPr="00E2732A" w:rsidRDefault="00E2732A" w:rsidP="00E2732A">
      <w:pPr>
        <w:jc w:val="both"/>
      </w:pPr>
      <w:r w:rsidRPr="00E2732A">
        <w:t>б) посредством почтовой связи;</w:t>
      </w:r>
    </w:p>
    <w:p w:rsidR="00E2732A" w:rsidRPr="00E2732A" w:rsidRDefault="00E2732A" w:rsidP="00E2732A">
      <w:pPr>
        <w:jc w:val="both"/>
      </w:pPr>
      <w:r w:rsidRPr="00E2732A">
        <w:t>в) в форме электронного документа.</w:t>
      </w:r>
    </w:p>
    <w:p w:rsidR="00E2732A" w:rsidRPr="00E2732A" w:rsidRDefault="00E2732A" w:rsidP="00E2732A">
      <w:pPr>
        <w:jc w:val="both"/>
      </w:pPr>
      <w:r w:rsidRPr="00E2732A">
        <w:lastRenderedPageBreak/>
        <w:t>33.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rsidR="00E2732A" w:rsidRPr="00E2732A" w:rsidRDefault="00E2732A" w:rsidP="00E2732A">
      <w:pPr>
        <w:jc w:val="both"/>
      </w:pPr>
      <w:r w:rsidRPr="00E2732A">
        <w:t>34. 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2732A" w:rsidRPr="00E2732A" w:rsidRDefault="00E2732A" w:rsidP="00E2732A">
      <w:pPr>
        <w:jc w:val="both"/>
      </w:pPr>
      <w:r w:rsidRPr="00E2732A">
        <w:t>Копии документов, предусмотренные пунктом 28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E2732A" w:rsidRPr="00E2732A" w:rsidRDefault="00E2732A" w:rsidP="00E2732A">
      <w:pPr>
        <w:jc w:val="both"/>
      </w:pPr>
      <w:r w:rsidRPr="00E2732A">
        <w:t>Глава 10 Перечень оснований для отказа в приеме заявления документов, необходимых для предоставления муниципальной услуги</w:t>
      </w:r>
    </w:p>
    <w:p w:rsidR="00E2732A" w:rsidRPr="00E2732A" w:rsidRDefault="00E2732A" w:rsidP="00E2732A">
      <w:pPr>
        <w:jc w:val="both"/>
        <w:rPr>
          <w:color w:val="000000"/>
        </w:rPr>
      </w:pPr>
      <w:r w:rsidRPr="00E2732A">
        <w:rPr>
          <w:color w:val="000000"/>
        </w:rPr>
        <w:t>35.Основанием для отказа в приеме к рассмотрению заявления и документов являются:</w:t>
      </w:r>
    </w:p>
    <w:p w:rsidR="00E2732A" w:rsidRPr="00E2732A" w:rsidRDefault="00E2732A" w:rsidP="00E2732A">
      <w:pPr>
        <w:jc w:val="both"/>
        <w:rPr>
          <w:color w:val="000000"/>
        </w:rPr>
      </w:pPr>
      <w:r w:rsidRPr="00E2732A">
        <w:rPr>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2732A" w:rsidRPr="00E2732A" w:rsidRDefault="00E2732A" w:rsidP="00E2732A">
      <w:pPr>
        <w:jc w:val="both"/>
        <w:rPr>
          <w:color w:val="000000"/>
        </w:rPr>
      </w:pPr>
      <w:r w:rsidRPr="00E2732A">
        <w:rPr>
          <w:color w:val="000000"/>
        </w:rPr>
        <w:t>-несоответствие документов требованиям, указанным в пункте 28 настоящего административного регламента;</w:t>
      </w:r>
    </w:p>
    <w:p w:rsidR="00E2732A" w:rsidRPr="00E2732A" w:rsidRDefault="00E2732A" w:rsidP="00E2732A">
      <w:pPr>
        <w:jc w:val="both"/>
        <w:rPr>
          <w:color w:val="000000"/>
        </w:rPr>
      </w:pPr>
      <w:r w:rsidRPr="00E2732A">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2732A" w:rsidRPr="00E2732A" w:rsidRDefault="00E2732A" w:rsidP="00E2732A">
      <w:pPr>
        <w:jc w:val="both"/>
        <w:rPr>
          <w:color w:val="000000"/>
        </w:rPr>
      </w:pPr>
      <w:r w:rsidRPr="00E2732A">
        <w:rPr>
          <w:color w:val="000000"/>
        </w:rPr>
        <w:t>36.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2732A" w:rsidRPr="00E2732A" w:rsidRDefault="00E2732A" w:rsidP="00E2732A">
      <w:pPr>
        <w:jc w:val="both"/>
        <w:rPr>
          <w:color w:val="000000"/>
        </w:rPr>
      </w:pPr>
      <w:r w:rsidRPr="00E2732A">
        <w:rPr>
          <w:color w:val="000000"/>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2732A" w:rsidRPr="00E2732A" w:rsidRDefault="00E2732A" w:rsidP="00E2732A">
      <w:pPr>
        <w:jc w:val="both"/>
        <w:rPr>
          <w:color w:val="000000"/>
        </w:rPr>
      </w:pPr>
      <w:r w:rsidRPr="00E2732A">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2732A" w:rsidRPr="00E2732A" w:rsidRDefault="00E2732A" w:rsidP="00E2732A">
      <w:pPr>
        <w:jc w:val="both"/>
        <w:rPr>
          <w:color w:val="000000"/>
        </w:rPr>
      </w:pPr>
      <w:r w:rsidRPr="00E2732A">
        <w:rPr>
          <w:color w:val="000000"/>
        </w:rPr>
        <w:t>37. Отказ в приеме документов не препятствует повторному обращению гражданина или его представителя для получения муниципальной услуги.</w:t>
      </w:r>
    </w:p>
    <w:p w:rsidR="00E2732A" w:rsidRPr="00E2732A" w:rsidRDefault="00E2732A" w:rsidP="00E2732A">
      <w:pPr>
        <w:widowControl w:val="0"/>
        <w:autoSpaceDE w:val="0"/>
        <w:autoSpaceDN w:val="0"/>
        <w:adjustRightInd w:val="0"/>
        <w:outlineLvl w:val="2"/>
      </w:pPr>
      <w:r w:rsidRPr="00E2732A">
        <w:rPr>
          <w:color w:val="000000"/>
        </w:rPr>
        <w:t xml:space="preserve">Глава 11 Перечень оснований для приостановления или отказа в предоставлении муниципальной услуги </w:t>
      </w:r>
    </w:p>
    <w:p w:rsidR="00E2732A" w:rsidRPr="00E2732A" w:rsidRDefault="00E2732A" w:rsidP="00E2732A">
      <w:pPr>
        <w:jc w:val="both"/>
      </w:pPr>
      <w:r w:rsidRPr="00E2732A">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2732A" w:rsidRPr="00E2732A" w:rsidRDefault="00E2732A" w:rsidP="00E2732A">
      <w:pPr>
        <w:jc w:val="both"/>
      </w:pPr>
      <w:r w:rsidRPr="00E2732A">
        <w:t>39.Основанием для отказа в приеме к рассмотрению запроса является:</w:t>
      </w:r>
    </w:p>
    <w:p w:rsidR="00E2732A" w:rsidRPr="00E2732A" w:rsidRDefault="00E2732A" w:rsidP="00E2732A">
      <w:pPr>
        <w:jc w:val="both"/>
      </w:pPr>
      <w:r w:rsidRPr="00E2732A">
        <w:t>- выявление несоблюдения установленных статьей 11 Федерального закона от 6 апреля 2011г №63-ФЗ "Об электронной подписи" условий признания действительности квалифицированной электронной подписи (в случае направления запроса и прилагаемых документов, указанных в 28 настоящего административного регламента, в электронном виде);</w:t>
      </w:r>
    </w:p>
    <w:p w:rsidR="00E2732A" w:rsidRPr="00E2732A" w:rsidRDefault="00E2732A" w:rsidP="00E2732A">
      <w:pPr>
        <w:jc w:val="both"/>
        <w:rPr>
          <w:b/>
        </w:rPr>
      </w:pPr>
      <w:r w:rsidRPr="00E2732A">
        <w:lastRenderedPageBreak/>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732A" w:rsidRPr="00E2732A" w:rsidRDefault="00E2732A" w:rsidP="00E2732A">
      <w:pPr>
        <w:jc w:val="both"/>
      </w:pPr>
      <w:r w:rsidRPr="00E2732A">
        <w:t>-поступление заявления в отношении имущества, переданного в аренду, до истечения срока действия соответствующего договора аренды которого остается более четырех месяцев;</w:t>
      </w:r>
    </w:p>
    <w:p w:rsidR="00E2732A" w:rsidRPr="00E2732A" w:rsidRDefault="00E2732A" w:rsidP="00E2732A">
      <w:pPr>
        <w:jc w:val="both"/>
      </w:pPr>
      <w:r w:rsidRPr="00E2732A">
        <w:t>-поступление заявления от заявителя в отношении имущества, не включенного в перечень имущества;</w:t>
      </w:r>
    </w:p>
    <w:p w:rsidR="00E2732A" w:rsidRPr="00E2732A" w:rsidRDefault="00E2732A" w:rsidP="00E2732A">
      <w:pPr>
        <w:jc w:val="both"/>
      </w:pPr>
      <w:r w:rsidRPr="00E2732A">
        <w:t>-поступление заявления от субъекта малого или среднего предпринимательства, в отношении которого в соответствии с частью 3 статьи 14 Федерального закона от 24 июля 2007года №209-ФЗ "О развитии малого и среднего предпринимательства в Российской Федерации" (далее - Закон о развитии малого предпринимательства) не может оказываться поддержка;</w:t>
      </w:r>
    </w:p>
    <w:p w:rsidR="00E2732A" w:rsidRPr="00E2732A" w:rsidRDefault="00E2732A" w:rsidP="00E2732A">
      <w:pPr>
        <w:jc w:val="both"/>
      </w:pPr>
      <w:r w:rsidRPr="00E2732A">
        <w:t>-непредставление документов, определенных соответствующими муниципальными программами развития малого и среднего предпринимательства, или представление недостоверных сведений и документов;</w:t>
      </w:r>
    </w:p>
    <w:p w:rsidR="00E2732A" w:rsidRPr="00E2732A" w:rsidRDefault="00E2732A" w:rsidP="00E2732A">
      <w:pPr>
        <w:jc w:val="both"/>
      </w:pPr>
      <w:r w:rsidRPr="00E2732A">
        <w:t>-невыполнение условий оказания поддержки, предусмотренных нормативно-правовыми актами сельского поселения;</w:t>
      </w:r>
    </w:p>
    <w:p w:rsidR="00E2732A" w:rsidRPr="00E2732A" w:rsidRDefault="00E2732A" w:rsidP="00E2732A">
      <w:pPr>
        <w:jc w:val="both"/>
      </w:pPr>
      <w:r w:rsidRPr="00E2732A">
        <w:t>-наличие в отношении заявителя - субъекта малого и среднего предпринимательства решения об оказании аналогичной поддержки, срок оказания которой не истек;</w:t>
      </w:r>
    </w:p>
    <w:p w:rsidR="00E2732A" w:rsidRPr="00E2732A" w:rsidRDefault="00E2732A" w:rsidP="00E2732A">
      <w:pPr>
        <w:jc w:val="both"/>
      </w:pPr>
      <w:r w:rsidRPr="00E2732A">
        <w:t>-признание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E2732A" w:rsidRPr="00E2732A" w:rsidRDefault="00E2732A" w:rsidP="00E2732A">
      <w:pPr>
        <w:jc w:val="both"/>
      </w:pPr>
      <w:r w:rsidRPr="00E2732A">
        <w:t>-несоответствие организации, входящей в инфраструктуру поддержки субъектов малого и среднего предпринимательства, требованиям, установленным программами развития субъектов малого и среднего предпринимательства;</w:t>
      </w:r>
    </w:p>
    <w:p w:rsidR="00E2732A" w:rsidRPr="00E2732A" w:rsidRDefault="00E2732A" w:rsidP="00E2732A">
      <w:pPr>
        <w:jc w:val="both"/>
      </w:pPr>
      <w:r w:rsidRPr="00E2732A">
        <w:t>-представление неполного комплекта документов, за исключением документов, имеющихся в распоряжении уполномоченного органа.</w:t>
      </w:r>
    </w:p>
    <w:p w:rsidR="00E2732A" w:rsidRPr="00E2732A" w:rsidRDefault="00E2732A" w:rsidP="00E2732A">
      <w:pPr>
        <w:jc w:val="both"/>
      </w:pPr>
      <w:r w:rsidRPr="00E2732A">
        <w:t>40.Отказ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E2732A" w:rsidRPr="00E2732A" w:rsidRDefault="00E2732A" w:rsidP="00E2732A">
      <w:pPr>
        <w:widowControl w:val="0"/>
        <w:autoSpaceDE w:val="0"/>
        <w:autoSpaceDN w:val="0"/>
        <w:adjustRightInd w:val="0"/>
        <w:outlineLvl w:val="2"/>
      </w:pPr>
      <w:r w:rsidRPr="00E2732A">
        <w:t xml:space="preserve">Глава 12 Порядок, размер и основания взимания  государственной пошлины или иной платы, взимаемой за предоставление муниципальной услуги, в том числе в  </w:t>
      </w:r>
      <w:proofErr w:type="spellStart"/>
      <w:r w:rsidRPr="00E2732A">
        <w:t>в</w:t>
      </w:r>
      <w:proofErr w:type="spellEnd"/>
      <w:r w:rsidRPr="00E2732A">
        <w:t xml:space="preserve"> электронной форме </w:t>
      </w:r>
    </w:p>
    <w:p w:rsidR="00E2732A" w:rsidRPr="00E2732A" w:rsidRDefault="00E2732A" w:rsidP="00E2732A">
      <w:pPr>
        <w:widowControl w:val="0"/>
        <w:autoSpaceDE w:val="0"/>
        <w:autoSpaceDN w:val="0"/>
        <w:adjustRightInd w:val="0"/>
        <w:jc w:val="both"/>
      </w:pPr>
      <w:r w:rsidRPr="00E2732A">
        <w:t>41.Муниципальная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2732A" w:rsidRPr="00E2732A" w:rsidRDefault="00E2732A" w:rsidP="00E2732A">
      <w:pPr>
        <w:widowControl w:val="0"/>
        <w:autoSpaceDE w:val="0"/>
        <w:autoSpaceDN w:val="0"/>
        <w:adjustRightInd w:val="0"/>
        <w:jc w:val="both"/>
      </w:pPr>
      <w:r w:rsidRPr="00E2732A">
        <w:t>42.Основания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2732A" w:rsidRPr="00E2732A" w:rsidRDefault="00E2732A" w:rsidP="00E2732A">
      <w:bookmarkStart w:id="0" w:name="Par277"/>
      <w:bookmarkEnd w:id="0"/>
      <w:r w:rsidRPr="00E2732A">
        <w:t xml:space="preserve">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2732A" w:rsidRPr="00E2732A" w:rsidRDefault="00E2732A" w:rsidP="00E2732A">
      <w:pPr>
        <w:jc w:val="both"/>
      </w:pPr>
      <w:r w:rsidRPr="00E2732A">
        <w:t>43.Плата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2732A" w:rsidRPr="00E2732A" w:rsidRDefault="00E2732A" w:rsidP="00E2732A">
      <w:pPr>
        <w:jc w:val="both"/>
      </w:pPr>
      <w:r w:rsidRPr="00E2732A">
        <w:t>44.Размер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2732A" w:rsidRPr="00E2732A" w:rsidRDefault="00E2732A" w:rsidP="00E2732A">
      <w:r w:rsidRPr="00E2732A">
        <w:t xml:space="preserve">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E2732A" w:rsidRPr="00E2732A" w:rsidRDefault="00E2732A" w:rsidP="00E2732A">
      <w:pPr>
        <w:jc w:val="both"/>
      </w:pPr>
      <w:bookmarkStart w:id="1" w:name="Par289"/>
      <w:bookmarkEnd w:id="1"/>
      <w:r w:rsidRPr="00E2732A">
        <w:t>45.Максимальное время ожидания в очереди при подаче заявления и документов не превышает 15 минут.</w:t>
      </w:r>
    </w:p>
    <w:p w:rsidR="00E2732A" w:rsidRPr="00E2732A" w:rsidRDefault="00E2732A" w:rsidP="00E2732A">
      <w:pPr>
        <w:jc w:val="both"/>
      </w:pPr>
      <w:r w:rsidRPr="00E2732A">
        <w:lastRenderedPageBreak/>
        <w:t>46.Максимальное время ожидания в очереди при получении результата муниципальной услуги не превышает 15 минут.</w:t>
      </w:r>
    </w:p>
    <w:p w:rsidR="00E2732A" w:rsidRPr="00E2732A" w:rsidRDefault="00E2732A" w:rsidP="00E2732A">
      <w:pPr>
        <w:rPr>
          <w:b/>
        </w:rPr>
      </w:pPr>
      <w:r w:rsidRPr="00E2732A">
        <w:t xml:space="preserve">Глава 15 Срок и порядок регистрации заявления о предоставлении, о предоставлении муниципальной услуги, в том числе в электронной форме </w:t>
      </w:r>
    </w:p>
    <w:p w:rsidR="00E2732A" w:rsidRPr="00E2732A" w:rsidRDefault="00E2732A" w:rsidP="00E2732A">
      <w:pPr>
        <w:jc w:val="both"/>
      </w:pPr>
      <w:r w:rsidRPr="00E2732A">
        <w:t>47.Регистрацию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E2732A" w:rsidRPr="00E2732A" w:rsidRDefault="00E2732A" w:rsidP="00E2732A">
      <w:pPr>
        <w:jc w:val="both"/>
      </w:pPr>
      <w:r w:rsidRPr="00E2732A">
        <w:t>48.Максимальное время регистрации заявления о предоставлении муниципальной услуги составляет 15 минут.</w:t>
      </w:r>
    </w:p>
    <w:p w:rsidR="00E2732A" w:rsidRPr="00E2732A" w:rsidRDefault="00E2732A" w:rsidP="00E2732A">
      <w:pPr>
        <w:widowControl w:val="0"/>
        <w:autoSpaceDE w:val="0"/>
        <w:autoSpaceDN w:val="0"/>
        <w:adjustRightInd w:val="0"/>
        <w:outlineLvl w:val="2"/>
        <w:rPr>
          <w:b/>
        </w:rPr>
      </w:pPr>
      <w:r w:rsidRPr="00E2732A">
        <w:t xml:space="preserve">Глава 16 Требования к помещениям, в которых предоставляется муниципальная услуга </w:t>
      </w:r>
    </w:p>
    <w:p w:rsidR="00E2732A" w:rsidRPr="00E2732A" w:rsidRDefault="00E2732A" w:rsidP="00E2732A">
      <w:pPr>
        <w:widowControl w:val="0"/>
        <w:autoSpaceDE w:val="0"/>
        <w:autoSpaceDN w:val="0"/>
        <w:adjustRightInd w:val="0"/>
        <w:jc w:val="both"/>
      </w:pPr>
      <w:r w:rsidRPr="00E2732A">
        <w:t>49.Вход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2732A" w:rsidRPr="00E2732A" w:rsidRDefault="00E2732A" w:rsidP="00E2732A">
      <w:pPr>
        <w:widowControl w:val="0"/>
        <w:autoSpaceDE w:val="0"/>
        <w:autoSpaceDN w:val="0"/>
        <w:adjustRightInd w:val="0"/>
        <w:jc w:val="both"/>
      </w:pPr>
      <w:r w:rsidRPr="00E2732A">
        <w:t>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E2732A" w:rsidRPr="00E2732A" w:rsidRDefault="00E2732A" w:rsidP="00E2732A">
      <w:pPr>
        <w:widowControl w:val="0"/>
        <w:autoSpaceDE w:val="0"/>
        <w:autoSpaceDN w:val="0"/>
        <w:adjustRightInd w:val="0"/>
        <w:jc w:val="both"/>
      </w:pPr>
      <w:r w:rsidRPr="00E2732A">
        <w:t>50.В случаях, если здание, где находится уполномоченный орган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деятельность на территории  Киренского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2732A" w:rsidRPr="00E2732A" w:rsidRDefault="00E2732A" w:rsidP="00E2732A">
      <w:pPr>
        <w:autoSpaceDE w:val="0"/>
        <w:autoSpaceDN w:val="0"/>
        <w:adjustRightInd w:val="0"/>
        <w:jc w:val="both"/>
      </w:pPr>
      <w:r w:rsidRPr="00E2732A">
        <w:t>51.Информационные таблички (вывески) размещаются рядом с входом, либо на двери входа так, чтобы они были хорошо видны заявителям.</w:t>
      </w:r>
    </w:p>
    <w:p w:rsidR="00E2732A" w:rsidRPr="00E2732A" w:rsidRDefault="00E2732A" w:rsidP="00E2732A">
      <w:pPr>
        <w:widowControl w:val="0"/>
        <w:autoSpaceDE w:val="0"/>
        <w:autoSpaceDN w:val="0"/>
        <w:adjustRightInd w:val="0"/>
        <w:jc w:val="both"/>
      </w:pPr>
      <w:r w:rsidRPr="00E2732A">
        <w:t>52. Прием заявлений и документов, необходимых для предоставления муниципальной услуги, осуществляется в кабинете уполномоченного органа.</w:t>
      </w:r>
    </w:p>
    <w:p w:rsidR="00E2732A" w:rsidRPr="00E2732A" w:rsidRDefault="00E2732A" w:rsidP="00E2732A">
      <w:pPr>
        <w:widowControl w:val="0"/>
        <w:autoSpaceDE w:val="0"/>
        <w:autoSpaceDN w:val="0"/>
        <w:adjustRightInd w:val="0"/>
        <w:jc w:val="both"/>
      </w:pPr>
      <w:r w:rsidRPr="00E2732A">
        <w:t>53.Вход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2732A" w:rsidRPr="00E2732A" w:rsidRDefault="00E2732A" w:rsidP="00E2732A">
      <w:pPr>
        <w:widowControl w:val="0"/>
        <w:autoSpaceDE w:val="0"/>
        <w:autoSpaceDN w:val="0"/>
        <w:adjustRightInd w:val="0"/>
        <w:jc w:val="both"/>
      </w:pPr>
      <w:r w:rsidRPr="00E2732A">
        <w:t>54.Каждое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2732A" w:rsidRPr="00E2732A" w:rsidRDefault="00E2732A" w:rsidP="00E2732A">
      <w:pPr>
        <w:widowControl w:val="0"/>
        <w:autoSpaceDE w:val="0"/>
        <w:autoSpaceDN w:val="0"/>
        <w:adjustRightInd w:val="0"/>
        <w:jc w:val="both"/>
      </w:pPr>
      <w:r w:rsidRPr="00E2732A">
        <w:t>55.Места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2732A" w:rsidRPr="00E2732A" w:rsidRDefault="00E2732A" w:rsidP="00E2732A">
      <w:pPr>
        <w:widowControl w:val="0"/>
        <w:autoSpaceDE w:val="0"/>
        <w:autoSpaceDN w:val="0"/>
        <w:adjustRightInd w:val="0"/>
        <w:jc w:val="both"/>
      </w:pPr>
      <w:r w:rsidRPr="00E2732A">
        <w:t>56.Места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2732A" w:rsidRPr="00E2732A" w:rsidRDefault="00E2732A" w:rsidP="00E2732A">
      <w:pPr>
        <w:widowControl w:val="0"/>
        <w:autoSpaceDE w:val="0"/>
        <w:autoSpaceDN w:val="0"/>
        <w:adjustRightInd w:val="0"/>
        <w:jc w:val="both"/>
      </w:pPr>
      <w:r w:rsidRPr="00E2732A">
        <w:t>57.В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2732A" w:rsidRPr="00E2732A" w:rsidRDefault="00E2732A" w:rsidP="00E2732A">
      <w:pPr>
        <w:widowControl w:val="0"/>
        <w:autoSpaceDE w:val="0"/>
        <w:autoSpaceDN w:val="0"/>
        <w:adjustRightInd w:val="0"/>
        <w:jc w:val="both"/>
        <w:outlineLvl w:val="2"/>
        <w:rPr>
          <w:b/>
        </w:rPr>
      </w:pPr>
      <w:bookmarkStart w:id="2" w:name="Par313"/>
      <w:bookmarkEnd w:id="2"/>
      <w:r w:rsidRPr="00E2732A">
        <w:t xml:space="preserve">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муниципальных услуг, возможность получения и информации о ходе предоставления муниципальной услуги, в том числе с использованием информационно- коммуникационных </w:t>
      </w:r>
    </w:p>
    <w:p w:rsidR="00E2732A" w:rsidRPr="00E2732A" w:rsidRDefault="00E2732A" w:rsidP="00E2732A">
      <w:pPr>
        <w:widowControl w:val="0"/>
        <w:autoSpaceDE w:val="0"/>
        <w:autoSpaceDN w:val="0"/>
        <w:adjustRightInd w:val="0"/>
        <w:jc w:val="both"/>
      </w:pPr>
      <w:r w:rsidRPr="00E2732A">
        <w:t>58.Основными показателями доступности и качества муниципальной услуги являются:</w:t>
      </w:r>
    </w:p>
    <w:p w:rsidR="00E2732A" w:rsidRPr="00E2732A" w:rsidRDefault="00E2732A" w:rsidP="00E2732A">
      <w:pPr>
        <w:widowControl w:val="0"/>
        <w:autoSpaceDE w:val="0"/>
        <w:autoSpaceDN w:val="0"/>
        <w:adjustRightInd w:val="0"/>
        <w:jc w:val="both"/>
      </w:pPr>
      <w:r w:rsidRPr="00E2732A">
        <w:t>-соблюдение требований к местам предоставления муниципальной услуги, их транспортной доступности;</w:t>
      </w:r>
    </w:p>
    <w:p w:rsidR="00E2732A" w:rsidRPr="00E2732A" w:rsidRDefault="00E2732A" w:rsidP="00E2732A">
      <w:pPr>
        <w:widowControl w:val="0"/>
        <w:autoSpaceDE w:val="0"/>
        <w:autoSpaceDN w:val="0"/>
        <w:adjustRightInd w:val="0"/>
        <w:jc w:val="both"/>
      </w:pPr>
      <w:r w:rsidRPr="00E2732A">
        <w:t>-среднее время ожидания в очереди при подаче документов;</w:t>
      </w:r>
    </w:p>
    <w:p w:rsidR="00E2732A" w:rsidRPr="00E2732A" w:rsidRDefault="00E2732A" w:rsidP="00E2732A">
      <w:pPr>
        <w:widowControl w:val="0"/>
        <w:autoSpaceDE w:val="0"/>
        <w:autoSpaceDN w:val="0"/>
        <w:adjustRightInd w:val="0"/>
        <w:jc w:val="both"/>
      </w:pPr>
      <w:r w:rsidRPr="00E2732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2732A" w:rsidRPr="00E2732A" w:rsidRDefault="00E2732A" w:rsidP="00E2732A">
      <w:pPr>
        <w:widowControl w:val="0"/>
        <w:autoSpaceDE w:val="0"/>
        <w:autoSpaceDN w:val="0"/>
        <w:adjustRightInd w:val="0"/>
        <w:jc w:val="both"/>
      </w:pPr>
      <w:r w:rsidRPr="00E2732A">
        <w:lastRenderedPageBreak/>
        <w:t>-количество взаимодействий заявителя с должностными лицами уполномоченного органа.</w:t>
      </w:r>
    </w:p>
    <w:p w:rsidR="00E2732A" w:rsidRPr="00E2732A" w:rsidRDefault="00E2732A" w:rsidP="00E2732A">
      <w:pPr>
        <w:widowControl w:val="0"/>
        <w:autoSpaceDE w:val="0"/>
        <w:autoSpaceDN w:val="0"/>
        <w:adjustRightInd w:val="0"/>
        <w:jc w:val="both"/>
      </w:pPr>
      <w:r w:rsidRPr="00E2732A">
        <w:t>59.Основными требованиями к качеству рассмотрения обращений заявителей являются:</w:t>
      </w:r>
    </w:p>
    <w:p w:rsidR="00E2732A" w:rsidRPr="00E2732A" w:rsidRDefault="00E2732A" w:rsidP="00E2732A">
      <w:pPr>
        <w:widowControl w:val="0"/>
        <w:autoSpaceDE w:val="0"/>
        <w:autoSpaceDN w:val="0"/>
        <w:adjustRightInd w:val="0"/>
        <w:jc w:val="both"/>
      </w:pPr>
      <w:r w:rsidRPr="00E2732A">
        <w:t>-достоверность предоставляемой заявителям информации о ходе рассмотрения обращения;</w:t>
      </w:r>
    </w:p>
    <w:p w:rsidR="00E2732A" w:rsidRPr="00E2732A" w:rsidRDefault="00E2732A" w:rsidP="00E2732A">
      <w:pPr>
        <w:widowControl w:val="0"/>
        <w:autoSpaceDE w:val="0"/>
        <w:autoSpaceDN w:val="0"/>
        <w:adjustRightInd w:val="0"/>
        <w:jc w:val="both"/>
      </w:pPr>
      <w:r w:rsidRPr="00E2732A">
        <w:t>-полнота информирования заявителей о ходе рассмотрения обращения;</w:t>
      </w:r>
    </w:p>
    <w:p w:rsidR="00E2732A" w:rsidRPr="00E2732A" w:rsidRDefault="00E2732A" w:rsidP="00E2732A">
      <w:pPr>
        <w:widowControl w:val="0"/>
        <w:autoSpaceDE w:val="0"/>
        <w:autoSpaceDN w:val="0"/>
        <w:adjustRightInd w:val="0"/>
        <w:jc w:val="both"/>
      </w:pPr>
      <w:r w:rsidRPr="00E2732A">
        <w:t>-наглядность форм предоставляемой информации об административных процедурах;</w:t>
      </w:r>
    </w:p>
    <w:p w:rsidR="00E2732A" w:rsidRPr="00E2732A" w:rsidRDefault="00E2732A" w:rsidP="00E2732A">
      <w:pPr>
        <w:widowControl w:val="0"/>
        <w:autoSpaceDE w:val="0"/>
        <w:autoSpaceDN w:val="0"/>
        <w:adjustRightInd w:val="0"/>
        <w:jc w:val="both"/>
      </w:pPr>
      <w:r w:rsidRPr="00E2732A">
        <w:t>-удобство и доступность получения заявителями информации о порядке предоставления муниципальной услуги;</w:t>
      </w:r>
    </w:p>
    <w:p w:rsidR="00E2732A" w:rsidRPr="00E2732A" w:rsidRDefault="00E2732A" w:rsidP="00E2732A">
      <w:pPr>
        <w:widowControl w:val="0"/>
        <w:autoSpaceDE w:val="0"/>
        <w:autoSpaceDN w:val="0"/>
        <w:adjustRightInd w:val="0"/>
        <w:jc w:val="both"/>
      </w:pPr>
      <w:r w:rsidRPr="00E2732A">
        <w:t>-оперативность вынесения решения в отношении рассматриваемого обращения.</w:t>
      </w:r>
    </w:p>
    <w:p w:rsidR="00E2732A" w:rsidRPr="00E2732A" w:rsidRDefault="00E2732A" w:rsidP="00E2732A">
      <w:pPr>
        <w:widowControl w:val="0"/>
        <w:autoSpaceDE w:val="0"/>
        <w:autoSpaceDN w:val="0"/>
        <w:adjustRightInd w:val="0"/>
        <w:jc w:val="both"/>
      </w:pPr>
      <w:r w:rsidRPr="00E2732A">
        <w:t>60.Взаимодействие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E2732A" w:rsidRPr="00E2732A" w:rsidRDefault="00E2732A" w:rsidP="00E2732A">
      <w:pPr>
        <w:widowControl w:val="0"/>
        <w:autoSpaceDE w:val="0"/>
        <w:autoSpaceDN w:val="0"/>
        <w:adjustRightInd w:val="0"/>
        <w:jc w:val="both"/>
      </w:pPr>
      <w:r w:rsidRPr="00E2732A">
        <w:t>61.Взаимодействие заявителя со специалистами уполномоченного органа осуществляется при личном обращении заявителя:</w:t>
      </w:r>
    </w:p>
    <w:p w:rsidR="00E2732A" w:rsidRPr="00E2732A" w:rsidRDefault="00E2732A" w:rsidP="00E2732A">
      <w:pPr>
        <w:widowControl w:val="0"/>
        <w:autoSpaceDE w:val="0"/>
        <w:autoSpaceDN w:val="0"/>
        <w:adjustRightInd w:val="0"/>
        <w:jc w:val="both"/>
      </w:pPr>
      <w:r w:rsidRPr="00E2732A">
        <w:t>-для подачи документов, необходимых для предоставления муниципальной услуги;</w:t>
      </w:r>
    </w:p>
    <w:p w:rsidR="00E2732A" w:rsidRPr="00E2732A" w:rsidRDefault="00E2732A" w:rsidP="00E2732A">
      <w:pPr>
        <w:widowControl w:val="0"/>
        <w:autoSpaceDE w:val="0"/>
        <w:autoSpaceDN w:val="0"/>
        <w:adjustRightInd w:val="0"/>
        <w:jc w:val="both"/>
      </w:pPr>
      <w:r w:rsidRPr="00E2732A">
        <w:t>-для получения результата предоставления муниципальной услуги.</w:t>
      </w:r>
    </w:p>
    <w:p w:rsidR="00E2732A" w:rsidRPr="00E2732A" w:rsidRDefault="00E2732A" w:rsidP="00E2732A">
      <w:pPr>
        <w:widowControl w:val="0"/>
        <w:autoSpaceDE w:val="0"/>
        <w:autoSpaceDN w:val="0"/>
        <w:adjustRightInd w:val="0"/>
        <w:jc w:val="both"/>
      </w:pPr>
      <w:r w:rsidRPr="00E2732A">
        <w:t>62.Продолжительность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2732A" w:rsidRPr="00E2732A" w:rsidRDefault="00E2732A" w:rsidP="00E2732A">
      <w:pPr>
        <w:widowControl w:val="0"/>
        <w:autoSpaceDE w:val="0"/>
        <w:autoSpaceDN w:val="0"/>
        <w:adjustRightInd w:val="0"/>
        <w:jc w:val="both"/>
      </w:pPr>
      <w:r w:rsidRPr="00E2732A">
        <w:t>63.Предоставление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с момента вступления в силу соответствующего соглашения о взаимодействии.</w:t>
      </w:r>
    </w:p>
    <w:p w:rsidR="00E2732A" w:rsidRPr="00E2732A" w:rsidRDefault="00E2732A" w:rsidP="00E2732A">
      <w:pPr>
        <w:widowControl w:val="0"/>
        <w:autoSpaceDE w:val="0"/>
        <w:autoSpaceDN w:val="0"/>
        <w:adjustRightInd w:val="0"/>
        <w:jc w:val="both"/>
      </w:pPr>
      <w:r w:rsidRPr="00E2732A">
        <w:t>64.(1). Количество взаимодействий заявителя со специалистами при предоставлении муниципальной услуги не должно превышать двух.</w:t>
      </w:r>
    </w:p>
    <w:p w:rsidR="00E2732A" w:rsidRPr="00E2732A" w:rsidRDefault="00E2732A" w:rsidP="00E2732A">
      <w:pPr>
        <w:widowControl w:val="0"/>
        <w:autoSpaceDE w:val="0"/>
        <w:autoSpaceDN w:val="0"/>
        <w:adjustRightInd w:val="0"/>
        <w:jc w:val="both"/>
      </w:pPr>
      <w:r w:rsidRPr="00E2732A">
        <w:t>65.Заявителю обеспечивается возможность получения муниципальной услуги посредством использования электронной почты, Портала, МФЦ.</w:t>
      </w:r>
    </w:p>
    <w:p w:rsidR="00E2732A" w:rsidRPr="00E2732A" w:rsidRDefault="00E2732A" w:rsidP="00E2732A">
      <w:pPr>
        <w:widowControl w:val="0"/>
        <w:autoSpaceDE w:val="0"/>
        <w:autoSpaceDN w:val="0"/>
        <w:adjustRightInd w:val="0"/>
        <w:jc w:val="both"/>
      </w:pPr>
      <w:r w:rsidRPr="00E2732A">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E2732A" w:rsidRPr="00E2732A" w:rsidRDefault="00E2732A" w:rsidP="00E2732A">
      <w:pPr>
        <w:widowControl w:val="0"/>
        <w:autoSpaceDE w:val="0"/>
        <w:autoSpaceDN w:val="0"/>
        <w:adjustRightInd w:val="0"/>
        <w:jc w:val="both"/>
        <w:outlineLvl w:val="2"/>
        <w:rPr>
          <w:b/>
        </w:rPr>
      </w:pPr>
      <w:r w:rsidRPr="00E2732A">
        <w:t xml:space="preserve">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E2732A" w:rsidRPr="00E2732A" w:rsidRDefault="00E2732A" w:rsidP="00E2732A">
      <w:pPr>
        <w:widowControl w:val="0"/>
        <w:autoSpaceDE w:val="0"/>
        <w:autoSpaceDN w:val="0"/>
        <w:adjustRightInd w:val="0"/>
        <w:jc w:val="both"/>
      </w:pPr>
      <w:r w:rsidRPr="00E2732A">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2732A" w:rsidRPr="00E2732A" w:rsidRDefault="00E2732A" w:rsidP="00E2732A">
      <w:pPr>
        <w:widowControl w:val="0"/>
        <w:autoSpaceDE w:val="0"/>
        <w:autoSpaceDN w:val="0"/>
        <w:adjustRightInd w:val="0"/>
        <w:jc w:val="both"/>
      </w:pPr>
      <w:r w:rsidRPr="00E2732A">
        <w:t>1) прием заявления и документов, необходимых для предоставления муниципальной услуги, подлежащих представлению заявителем;</w:t>
      </w:r>
    </w:p>
    <w:p w:rsidR="00E2732A" w:rsidRPr="00E2732A" w:rsidRDefault="00E2732A" w:rsidP="00E2732A">
      <w:pPr>
        <w:widowControl w:val="0"/>
        <w:autoSpaceDE w:val="0"/>
        <w:autoSpaceDN w:val="0"/>
        <w:adjustRightInd w:val="0"/>
        <w:jc w:val="both"/>
      </w:pPr>
      <w:r w:rsidRPr="00E2732A">
        <w:t>2) обработка заявления и представленных документов и направление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сканированных образов документов, полученных от заявителя.</w:t>
      </w:r>
    </w:p>
    <w:p w:rsidR="00E2732A" w:rsidRPr="00E2732A" w:rsidRDefault="00E2732A" w:rsidP="00E2732A">
      <w:pPr>
        <w:widowControl w:val="0"/>
        <w:autoSpaceDE w:val="0"/>
        <w:autoSpaceDN w:val="0"/>
        <w:adjustRightInd w:val="0"/>
        <w:jc w:val="both"/>
      </w:pPr>
      <w:r w:rsidRPr="00E2732A">
        <w:t>4) передача в уполномоченный орган заявления и документов в письменной форме на бумажном носителе.</w:t>
      </w:r>
    </w:p>
    <w:p w:rsidR="00E2732A" w:rsidRPr="00E2732A" w:rsidRDefault="00E2732A" w:rsidP="00E2732A">
      <w:pPr>
        <w:widowControl w:val="0"/>
        <w:autoSpaceDE w:val="0"/>
        <w:autoSpaceDN w:val="0"/>
        <w:adjustRightInd w:val="0"/>
        <w:jc w:val="both"/>
      </w:pPr>
      <w:r w:rsidRPr="00E2732A">
        <w:t>5) выдача результата оказания муниципальной услуги или решения об отказе в предоставлении муниципальной услуги.</w:t>
      </w:r>
    </w:p>
    <w:p w:rsidR="00E2732A" w:rsidRPr="00E2732A" w:rsidRDefault="00E2732A" w:rsidP="00E2732A">
      <w:pPr>
        <w:widowControl w:val="0"/>
        <w:autoSpaceDE w:val="0"/>
        <w:autoSpaceDN w:val="0"/>
        <w:adjustRightInd w:val="0"/>
        <w:jc w:val="both"/>
        <w:rPr>
          <w:rFonts w:eastAsia="Calibri"/>
        </w:rPr>
      </w:pPr>
      <w:r w:rsidRPr="00E2732A">
        <w:t xml:space="preserve">67. </w:t>
      </w:r>
      <w:r w:rsidRPr="00E2732A">
        <w:rPr>
          <w:rFonts w:eastAsia="Calibri"/>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предусматривает четыре этапа</w:t>
      </w:r>
      <w:r w:rsidRPr="00E2732A">
        <w:rPr>
          <w:rFonts w:eastAsia="Calibri"/>
          <w:i/>
        </w:rPr>
        <w:t>:</w:t>
      </w:r>
    </w:p>
    <w:p w:rsidR="00E2732A" w:rsidRPr="00E2732A" w:rsidRDefault="00E2732A" w:rsidP="00E2732A">
      <w:pPr>
        <w:tabs>
          <w:tab w:val="left" w:pos="-142"/>
          <w:tab w:val="left" w:pos="0"/>
        </w:tabs>
        <w:autoSpaceDE w:val="0"/>
        <w:autoSpaceDN w:val="0"/>
        <w:adjustRightInd w:val="0"/>
        <w:jc w:val="both"/>
        <w:rPr>
          <w:rFonts w:eastAsia="Calibri"/>
        </w:rPr>
      </w:pPr>
      <w:r w:rsidRPr="00E2732A">
        <w:rPr>
          <w:rFonts w:eastAsia="Calibri"/>
        </w:rPr>
        <w:lastRenderedPageBreak/>
        <w:t>I этап – возможность получения информации о муниципальной услуге посредством Портала;</w:t>
      </w:r>
    </w:p>
    <w:p w:rsidR="00E2732A" w:rsidRPr="00E2732A" w:rsidRDefault="00E2732A" w:rsidP="00E2732A">
      <w:pPr>
        <w:tabs>
          <w:tab w:val="left" w:pos="-142"/>
          <w:tab w:val="left" w:pos="0"/>
        </w:tabs>
        <w:autoSpaceDE w:val="0"/>
        <w:autoSpaceDN w:val="0"/>
        <w:adjustRightInd w:val="0"/>
        <w:jc w:val="both"/>
        <w:rPr>
          <w:rFonts w:eastAsia="Calibri"/>
        </w:rPr>
      </w:pPr>
      <w:r w:rsidRPr="00E2732A">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2732A" w:rsidRPr="00E2732A" w:rsidRDefault="00E2732A" w:rsidP="00E2732A">
      <w:pPr>
        <w:tabs>
          <w:tab w:val="left" w:pos="-142"/>
          <w:tab w:val="left" w:pos="0"/>
        </w:tabs>
        <w:autoSpaceDE w:val="0"/>
        <w:autoSpaceDN w:val="0"/>
        <w:adjustRightInd w:val="0"/>
        <w:jc w:val="both"/>
        <w:rPr>
          <w:rFonts w:eastAsia="Calibri"/>
        </w:rPr>
      </w:pPr>
      <w:r w:rsidRPr="00E2732A">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E2732A" w:rsidRPr="00E2732A" w:rsidRDefault="00E2732A" w:rsidP="00E2732A">
      <w:pPr>
        <w:widowControl w:val="0"/>
        <w:autoSpaceDE w:val="0"/>
        <w:autoSpaceDN w:val="0"/>
        <w:adjustRightInd w:val="0"/>
        <w:jc w:val="both"/>
        <w:rPr>
          <w:rFonts w:eastAsia="Calibri"/>
        </w:rPr>
      </w:pPr>
      <w:r w:rsidRPr="00E2732A">
        <w:rPr>
          <w:rFonts w:eastAsia="Calibri"/>
        </w:rPr>
        <w:t>IV этап – возможность осуществления мониторинга хода предоставления муниципальной услуги с использованием Портала.</w:t>
      </w:r>
    </w:p>
    <w:p w:rsidR="00E2732A" w:rsidRPr="00E2732A" w:rsidRDefault="00E2732A" w:rsidP="00E2732A">
      <w:pPr>
        <w:widowControl w:val="0"/>
        <w:autoSpaceDE w:val="0"/>
        <w:autoSpaceDN w:val="0"/>
        <w:adjustRightInd w:val="0"/>
        <w:jc w:val="both"/>
      </w:pPr>
      <w:r w:rsidRPr="00E2732A">
        <w:t xml:space="preserve">68. </w:t>
      </w:r>
      <w:r w:rsidRPr="00E2732A">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0" w:history="1">
        <w:r w:rsidRPr="00E2732A">
          <w:rPr>
            <w:rStyle w:val="a3"/>
            <w:rFonts w:eastAsia="Calibri"/>
          </w:rPr>
          <w:t>электронную подпись</w:t>
        </w:r>
      </w:hyperlink>
      <w:r w:rsidRPr="00E2732A">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E2732A">
          <w:rPr>
            <w:rStyle w:val="a3"/>
            <w:rFonts w:eastAsia="Calibri"/>
          </w:rPr>
          <w:t>электронной подписи</w:t>
        </w:r>
      </w:hyperlink>
      <w:r w:rsidRPr="00E2732A">
        <w:rPr>
          <w:rFonts w:eastAsia="Calibri"/>
        </w:rPr>
        <w:t>, устанавливается в соответствии с законодательством.</w:t>
      </w:r>
    </w:p>
    <w:p w:rsidR="00E2732A" w:rsidRPr="00E2732A" w:rsidRDefault="00E2732A" w:rsidP="00E2732A">
      <w:pPr>
        <w:widowControl w:val="0"/>
        <w:autoSpaceDE w:val="0"/>
        <w:autoSpaceDN w:val="0"/>
        <w:adjustRightInd w:val="0"/>
        <w:jc w:val="both"/>
      </w:pPr>
      <w:r w:rsidRPr="00E2732A">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2732A" w:rsidRPr="00E2732A" w:rsidRDefault="00E2732A" w:rsidP="00E2732A">
      <w:pPr>
        <w:widowControl w:val="0"/>
        <w:autoSpaceDE w:val="0"/>
        <w:autoSpaceDN w:val="0"/>
        <w:adjustRightInd w:val="0"/>
        <w:jc w:val="both"/>
      </w:pPr>
      <w:r w:rsidRPr="00E2732A">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2732A" w:rsidRPr="00E2732A" w:rsidRDefault="00E2732A" w:rsidP="00E2732A">
      <w:pPr>
        <w:widowControl w:val="0"/>
        <w:autoSpaceDE w:val="0"/>
        <w:autoSpaceDN w:val="0"/>
        <w:adjustRightInd w:val="0"/>
        <w:jc w:val="both"/>
      </w:pPr>
      <w:r w:rsidRPr="00E2732A">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w:t>
      </w:r>
    </w:p>
    <w:p w:rsidR="00E2732A" w:rsidRPr="00E2732A" w:rsidRDefault="00E2732A" w:rsidP="00E2732A">
      <w:pPr>
        <w:widowControl w:val="0"/>
        <w:autoSpaceDE w:val="0"/>
        <w:autoSpaceDN w:val="0"/>
        <w:adjustRightInd w:val="0"/>
        <w:jc w:val="both"/>
      </w:pPr>
      <w:r w:rsidRPr="00E2732A">
        <w:t>72.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№210-ФЗ «Об организации предоставления государственных и муниципальных услуг».</w:t>
      </w:r>
    </w:p>
    <w:p w:rsidR="00E2732A" w:rsidRPr="00E2732A" w:rsidRDefault="00E2732A" w:rsidP="00E2732A">
      <w:pPr>
        <w:widowControl w:val="0"/>
        <w:autoSpaceDE w:val="0"/>
        <w:autoSpaceDN w:val="0"/>
        <w:adjustRightInd w:val="0"/>
        <w:rPr>
          <w:b/>
        </w:rPr>
      </w:pPr>
      <w:r w:rsidRPr="00E2732A">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E2732A" w:rsidRPr="00E2732A" w:rsidRDefault="00E2732A" w:rsidP="00E2732A">
      <w:pPr>
        <w:widowControl w:val="0"/>
        <w:autoSpaceDE w:val="0"/>
        <w:autoSpaceDN w:val="0"/>
        <w:adjustRightInd w:val="0"/>
        <w:rPr>
          <w:b/>
        </w:rPr>
      </w:pPr>
      <w:r w:rsidRPr="00E2732A">
        <w:t xml:space="preserve">Глава 19 Исчерпывающий перечень административных процедур </w:t>
      </w:r>
    </w:p>
    <w:p w:rsidR="00E2732A" w:rsidRPr="00E2732A" w:rsidRDefault="00E2732A" w:rsidP="00E2732A">
      <w:pPr>
        <w:widowControl w:val="0"/>
        <w:autoSpaceDE w:val="0"/>
        <w:autoSpaceDN w:val="0"/>
        <w:adjustRightInd w:val="0"/>
        <w:jc w:val="both"/>
      </w:pPr>
      <w:r w:rsidRPr="00E2732A">
        <w:t>73.Предоставление муниципальной услуги включает в себя следующие административные процедуры:</w:t>
      </w:r>
    </w:p>
    <w:p w:rsidR="00E2732A" w:rsidRPr="00E2732A" w:rsidRDefault="00E2732A" w:rsidP="00E2732A">
      <w:pPr>
        <w:widowControl w:val="0"/>
        <w:autoSpaceDE w:val="0"/>
        <w:autoSpaceDN w:val="0"/>
        <w:adjustRightInd w:val="0"/>
        <w:jc w:val="both"/>
      </w:pPr>
      <w:r w:rsidRPr="00E2732A">
        <w:t>а) прием, регистрация заявления и документов;</w:t>
      </w:r>
    </w:p>
    <w:p w:rsidR="00E2732A" w:rsidRPr="00E2732A" w:rsidRDefault="00E2732A" w:rsidP="00E2732A">
      <w:pPr>
        <w:widowControl w:val="0"/>
        <w:autoSpaceDE w:val="0"/>
        <w:autoSpaceDN w:val="0"/>
        <w:adjustRightInd w:val="0"/>
        <w:jc w:val="both"/>
      </w:pPr>
      <w:r w:rsidRPr="00E2732A">
        <w:t>б) рассмотрение заявления и представленных документов по существу;</w:t>
      </w:r>
    </w:p>
    <w:p w:rsidR="00E2732A" w:rsidRPr="00E2732A" w:rsidRDefault="00E2732A" w:rsidP="00E2732A">
      <w:pPr>
        <w:widowControl w:val="0"/>
        <w:autoSpaceDE w:val="0"/>
        <w:autoSpaceDN w:val="0"/>
        <w:adjustRightInd w:val="0"/>
        <w:jc w:val="both"/>
      </w:pPr>
      <w:r w:rsidRPr="00E2732A">
        <w:t xml:space="preserve">в) выдача разрешения на предоставление имущества Макаровского сельского поселения, включенного в перечень имущества Макаровского сельского поселения, </w:t>
      </w:r>
      <w:r w:rsidRPr="00E2732A">
        <w:lastRenderedPageBreak/>
        <w:t>предназначенного для передачи во владение и (или) пользование субъектам малого и среднего предпринимательства и организациям</w:t>
      </w:r>
    </w:p>
    <w:p w:rsidR="00E2732A" w:rsidRPr="00E2732A" w:rsidRDefault="00E2732A" w:rsidP="00E2732A">
      <w:pPr>
        <w:widowControl w:val="0"/>
        <w:autoSpaceDE w:val="0"/>
        <w:autoSpaceDN w:val="0"/>
        <w:adjustRightInd w:val="0"/>
        <w:jc w:val="both"/>
      </w:pPr>
      <w:r w:rsidRPr="00E2732A">
        <w:t>74.Блок-схема предоставления муниципальной услуги приводится в приложении №2 к настоящему административному регламенту.</w:t>
      </w:r>
    </w:p>
    <w:p w:rsidR="00E2732A" w:rsidRPr="00E2732A" w:rsidRDefault="00E2732A" w:rsidP="00E2732A">
      <w:pPr>
        <w:widowControl w:val="0"/>
        <w:autoSpaceDE w:val="0"/>
        <w:autoSpaceDN w:val="0"/>
        <w:adjustRightInd w:val="0"/>
        <w:rPr>
          <w:b/>
        </w:rPr>
      </w:pPr>
      <w:r w:rsidRPr="00E2732A">
        <w:t xml:space="preserve">Глава 20. Прием, регистрация заявления и документов </w:t>
      </w:r>
    </w:p>
    <w:p w:rsidR="00E2732A" w:rsidRPr="00E2732A" w:rsidRDefault="00E2732A" w:rsidP="00E2732A">
      <w:pPr>
        <w:autoSpaceDE w:val="0"/>
        <w:autoSpaceDN w:val="0"/>
        <w:adjustRightInd w:val="0"/>
        <w:jc w:val="both"/>
        <w:rPr>
          <w:lang w:eastAsia="en-US"/>
        </w:rPr>
      </w:pPr>
      <w:bookmarkStart w:id="3" w:name="Par355"/>
      <w:bookmarkEnd w:id="3"/>
      <w:r w:rsidRPr="00E2732A">
        <w:rPr>
          <w:lang w:eastAsia="en-US"/>
        </w:rPr>
        <w:t>75.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№1 к настоящему административному регламенту с приложением документов одним из следующих способов:</w:t>
      </w:r>
    </w:p>
    <w:p w:rsidR="00E2732A" w:rsidRPr="00E2732A" w:rsidRDefault="00E2732A" w:rsidP="00E2732A">
      <w:pPr>
        <w:widowControl w:val="0"/>
      </w:pPr>
      <w:r w:rsidRPr="00E2732A">
        <w:t>а) в уполномоченный орган:</w:t>
      </w:r>
    </w:p>
    <w:p w:rsidR="00E2732A" w:rsidRPr="00E2732A" w:rsidRDefault="00E2732A" w:rsidP="00E2732A">
      <w:pPr>
        <w:widowControl w:val="0"/>
        <w:jc w:val="both"/>
      </w:pPr>
      <w:r w:rsidRPr="00E2732A">
        <w:t>-посредством личного обращения заявителя или его представителя,</w:t>
      </w:r>
    </w:p>
    <w:p w:rsidR="00E2732A" w:rsidRPr="00E2732A" w:rsidRDefault="00E2732A" w:rsidP="00E2732A">
      <w:pPr>
        <w:widowControl w:val="0"/>
      </w:pPr>
      <w:r w:rsidRPr="00E2732A">
        <w:t>-посредством почтового отправления;</w:t>
      </w:r>
    </w:p>
    <w:p w:rsidR="00E2732A" w:rsidRPr="00E2732A" w:rsidRDefault="00E2732A" w:rsidP="00E2732A">
      <w:pPr>
        <w:widowControl w:val="0"/>
      </w:pPr>
      <w:r w:rsidRPr="00E2732A">
        <w:t>-в электронной форме;</w:t>
      </w:r>
    </w:p>
    <w:p w:rsidR="00E2732A" w:rsidRPr="00E2732A" w:rsidRDefault="00E2732A" w:rsidP="00E2732A">
      <w:pPr>
        <w:widowControl w:val="0"/>
        <w:jc w:val="both"/>
      </w:pPr>
      <w:r w:rsidRPr="00E2732A">
        <w:t>б) в МФЦ посредством личного обращения заявителя или его представителя.</w:t>
      </w:r>
    </w:p>
    <w:p w:rsidR="00E2732A" w:rsidRPr="00E2732A" w:rsidRDefault="00E2732A" w:rsidP="00E2732A">
      <w:pPr>
        <w:autoSpaceDE w:val="0"/>
        <w:autoSpaceDN w:val="0"/>
        <w:adjustRightInd w:val="0"/>
        <w:jc w:val="both"/>
        <w:rPr>
          <w:lang w:eastAsia="en-US"/>
        </w:rPr>
      </w:pPr>
      <w:r w:rsidRPr="00E2732A">
        <w:rPr>
          <w:lang w:eastAsia="en-US"/>
        </w:rPr>
        <w:t>76.</w:t>
      </w:r>
      <w:r w:rsidRPr="00E2732A">
        <w:t xml:space="preserve">В день поступления </w:t>
      </w:r>
      <w:r w:rsidRPr="00E2732A">
        <w:rPr>
          <w:lang w:eastAsia="en-US"/>
        </w:rPr>
        <w:t xml:space="preserve">(получения через организации федеральной почтовой связи, с помощью средств электронной связи) </w:t>
      </w:r>
      <w:r w:rsidRPr="00E2732A">
        <w:t xml:space="preserve">заявление регистрируется </w:t>
      </w:r>
      <w:r w:rsidRPr="00E2732A">
        <w:rPr>
          <w:lang w:eastAsia="en-US"/>
        </w:rPr>
        <w:t>специалистом уполномоченного органа, ответственным за регистрацию входящей корреспонденции в журнале входящей корреспонденции, проставляется входящий штамп</w:t>
      </w:r>
      <w:r w:rsidRPr="00E2732A">
        <w:t xml:space="preserve"> и направляется руководителю уполномоченного органа для постановки визы</w:t>
      </w:r>
      <w:r w:rsidRPr="00E2732A">
        <w:rPr>
          <w:lang w:eastAsia="en-US"/>
        </w:rPr>
        <w:t xml:space="preserve">. </w:t>
      </w:r>
    </w:p>
    <w:p w:rsidR="00E2732A" w:rsidRPr="00E2732A" w:rsidRDefault="00E2732A" w:rsidP="00E2732A">
      <w:pPr>
        <w:autoSpaceDE w:val="0"/>
        <w:autoSpaceDN w:val="0"/>
        <w:adjustRightInd w:val="0"/>
        <w:jc w:val="both"/>
        <w:rPr>
          <w:lang w:eastAsia="en-US"/>
        </w:rPr>
      </w:pPr>
      <w:r w:rsidRPr="00E2732A">
        <w:rPr>
          <w:lang w:eastAsia="en-US"/>
        </w:rPr>
        <w:t>77.Днем обращения заявителя считается дата регистрации в уполномоченном органе заявления и документов.</w:t>
      </w:r>
    </w:p>
    <w:p w:rsidR="00E2732A" w:rsidRPr="00E2732A" w:rsidRDefault="00E2732A" w:rsidP="00E2732A">
      <w:pPr>
        <w:autoSpaceDE w:val="0"/>
        <w:autoSpaceDN w:val="0"/>
        <w:adjustRightInd w:val="0"/>
        <w:jc w:val="both"/>
        <w:rPr>
          <w:lang w:eastAsia="en-US"/>
        </w:rPr>
      </w:pPr>
      <w:r w:rsidRPr="00E2732A">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732A" w:rsidRPr="00E2732A" w:rsidRDefault="00E2732A" w:rsidP="00E2732A">
      <w:pPr>
        <w:autoSpaceDE w:val="0"/>
        <w:autoSpaceDN w:val="0"/>
        <w:adjustRightInd w:val="0"/>
        <w:jc w:val="both"/>
        <w:rPr>
          <w:lang w:eastAsia="en-US"/>
        </w:rPr>
      </w:pPr>
      <w:r w:rsidRPr="00E2732A">
        <w:rPr>
          <w:lang w:eastAsia="en-US"/>
        </w:rPr>
        <w:t>78.Максимальное время приема заявления и прилагаемых к нему документов при личном обращении заявителя не превышает 15 минут.</w:t>
      </w:r>
    </w:p>
    <w:p w:rsidR="00E2732A" w:rsidRPr="00E2732A" w:rsidRDefault="00E2732A" w:rsidP="00E2732A">
      <w:pPr>
        <w:autoSpaceDE w:val="0"/>
        <w:autoSpaceDN w:val="0"/>
        <w:adjustRightInd w:val="0"/>
        <w:jc w:val="both"/>
        <w:rPr>
          <w:lang w:eastAsia="en-US"/>
        </w:rPr>
      </w:pPr>
      <w:r w:rsidRPr="00E2732A">
        <w:rPr>
          <w:lang w:eastAsia="en-US"/>
        </w:rPr>
        <w:t>79.Заявителю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2732A" w:rsidRPr="00E2732A" w:rsidRDefault="00E2732A" w:rsidP="00E2732A">
      <w:pPr>
        <w:autoSpaceDE w:val="0"/>
        <w:autoSpaceDN w:val="0"/>
        <w:adjustRightInd w:val="0"/>
        <w:jc w:val="both"/>
        <w:rPr>
          <w:lang w:eastAsia="en-US"/>
        </w:rPr>
      </w:pPr>
      <w:r w:rsidRPr="00E2732A">
        <w:rPr>
          <w:lang w:eastAsia="en-US"/>
        </w:rPr>
        <w:t>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2732A" w:rsidRPr="00E2732A" w:rsidRDefault="00E2732A" w:rsidP="00E2732A">
      <w:pPr>
        <w:autoSpaceDE w:val="0"/>
        <w:autoSpaceDN w:val="0"/>
        <w:adjustRightInd w:val="0"/>
        <w:jc w:val="both"/>
        <w:rPr>
          <w:lang w:eastAsia="en-US"/>
        </w:rPr>
      </w:pPr>
      <w:r w:rsidRPr="00E2732A">
        <w:rPr>
          <w:lang w:eastAsia="en-US"/>
        </w:rPr>
        <w:t>81. В случае поступления заявления и прилагаемых к нему документов (при наличии) в электронной форме специалист уполномоченного органа или МФЦ, ответственный за прием и регистрацию документов, осуществляет следующую последовательность действий:</w:t>
      </w:r>
    </w:p>
    <w:p w:rsidR="00E2732A" w:rsidRPr="00E2732A" w:rsidRDefault="00E2732A" w:rsidP="00E2732A">
      <w:pPr>
        <w:autoSpaceDE w:val="0"/>
        <w:autoSpaceDN w:val="0"/>
        <w:adjustRightInd w:val="0"/>
        <w:jc w:val="both"/>
        <w:rPr>
          <w:lang w:eastAsia="en-US"/>
        </w:rPr>
      </w:pPr>
      <w:r w:rsidRPr="00E2732A">
        <w:rPr>
          <w:lang w:eastAsia="en-US"/>
        </w:rPr>
        <w:t>1)просматривает электронные образы заявления и прилагаемых к нему документов;</w:t>
      </w:r>
    </w:p>
    <w:p w:rsidR="00E2732A" w:rsidRPr="00E2732A" w:rsidRDefault="00E2732A" w:rsidP="00E2732A">
      <w:pPr>
        <w:autoSpaceDE w:val="0"/>
        <w:autoSpaceDN w:val="0"/>
        <w:adjustRightInd w:val="0"/>
        <w:jc w:val="both"/>
        <w:rPr>
          <w:lang w:eastAsia="en-US"/>
        </w:rPr>
      </w:pPr>
      <w:r w:rsidRPr="00E2732A">
        <w:rPr>
          <w:lang w:eastAsia="en-US"/>
        </w:rPr>
        <w:t>2)осуществляет контроль полученных электронных образов заявления и прилагаемых к нему документов на предмет целостности;</w:t>
      </w:r>
    </w:p>
    <w:p w:rsidR="00E2732A" w:rsidRPr="00E2732A" w:rsidRDefault="00E2732A" w:rsidP="00E2732A">
      <w:pPr>
        <w:autoSpaceDE w:val="0"/>
        <w:autoSpaceDN w:val="0"/>
        <w:adjustRightInd w:val="0"/>
        <w:jc w:val="both"/>
        <w:rPr>
          <w:lang w:eastAsia="en-US"/>
        </w:rPr>
      </w:pPr>
      <w:r w:rsidRPr="00E2732A">
        <w:rPr>
          <w:lang w:eastAsia="en-US"/>
        </w:rPr>
        <w:t>3)фиксирует дату получения заявления и прилагаемых к нему документов;</w:t>
      </w:r>
    </w:p>
    <w:p w:rsidR="00E2732A" w:rsidRPr="00E2732A" w:rsidRDefault="00E2732A" w:rsidP="00E2732A">
      <w:pPr>
        <w:autoSpaceDE w:val="0"/>
        <w:autoSpaceDN w:val="0"/>
        <w:adjustRightInd w:val="0"/>
        <w:jc w:val="both"/>
        <w:rPr>
          <w:lang w:eastAsia="en-US"/>
        </w:rPr>
      </w:pPr>
      <w:r w:rsidRPr="00E2732A">
        <w:rPr>
          <w:lang w:eastAsia="en-US"/>
        </w:rP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w:t>
      </w:r>
    </w:p>
    <w:p w:rsidR="00E2732A" w:rsidRPr="00E2732A" w:rsidRDefault="00E2732A" w:rsidP="00E2732A">
      <w:pPr>
        <w:autoSpaceDE w:val="0"/>
        <w:autoSpaceDN w:val="0"/>
        <w:adjustRightInd w:val="0"/>
        <w:jc w:val="both"/>
        <w:rPr>
          <w:lang w:eastAsia="en-US"/>
        </w:rPr>
      </w:pPr>
      <w:r w:rsidRPr="00E2732A">
        <w:rPr>
          <w:lang w:eastAsia="en-US"/>
        </w:rPr>
        <w:t>82. Специалист уполномоченного органа, ответственный за регистрацию входящей корреспонденции, устанавливает:</w:t>
      </w:r>
    </w:p>
    <w:p w:rsidR="00E2732A" w:rsidRPr="00E2732A" w:rsidRDefault="00E2732A" w:rsidP="00E2732A">
      <w:pPr>
        <w:autoSpaceDE w:val="0"/>
        <w:autoSpaceDN w:val="0"/>
        <w:adjustRightInd w:val="0"/>
        <w:rPr>
          <w:lang w:eastAsia="en-US"/>
        </w:rPr>
      </w:pPr>
      <w:r w:rsidRPr="00E2732A">
        <w:rPr>
          <w:lang w:eastAsia="en-US"/>
        </w:rPr>
        <w:t>а) предмет обращения;</w:t>
      </w:r>
    </w:p>
    <w:p w:rsidR="00E2732A" w:rsidRPr="00E2732A" w:rsidRDefault="00E2732A" w:rsidP="00E2732A">
      <w:pPr>
        <w:autoSpaceDE w:val="0"/>
        <w:autoSpaceDN w:val="0"/>
        <w:adjustRightInd w:val="0"/>
        <w:jc w:val="both"/>
        <w:rPr>
          <w:lang w:eastAsia="en-US"/>
        </w:rPr>
      </w:pPr>
      <w:r w:rsidRPr="00E2732A">
        <w:rPr>
          <w:lang w:eastAsia="en-US"/>
        </w:rPr>
        <w:t>б) личность заявителя или его представителя, проверяет документ, удостоверяющий личность (при подаче заявления лично);</w:t>
      </w:r>
    </w:p>
    <w:p w:rsidR="00E2732A" w:rsidRPr="00E2732A" w:rsidRDefault="00E2732A" w:rsidP="00E2732A">
      <w:pPr>
        <w:autoSpaceDE w:val="0"/>
        <w:autoSpaceDN w:val="0"/>
        <w:adjustRightInd w:val="0"/>
        <w:jc w:val="both"/>
        <w:rPr>
          <w:lang w:eastAsia="en-US"/>
        </w:rPr>
      </w:pPr>
      <w:r w:rsidRPr="00E2732A">
        <w:rPr>
          <w:lang w:eastAsia="en-US"/>
        </w:rPr>
        <w:t xml:space="preserve">в) соответствие документов требованиям, указанным в </w:t>
      </w:r>
      <w:r w:rsidRPr="00E2732A">
        <w:rPr>
          <w:rStyle w:val="a3"/>
          <w:rFonts w:eastAsia="SimSun"/>
          <w:lang w:eastAsia="en-US"/>
        </w:rPr>
        <w:t xml:space="preserve">28 </w:t>
      </w:r>
      <w:r w:rsidRPr="00E2732A">
        <w:rPr>
          <w:lang w:eastAsia="en-US"/>
        </w:rPr>
        <w:t>настоящего административного регламента.</w:t>
      </w:r>
    </w:p>
    <w:p w:rsidR="00E2732A" w:rsidRPr="00E2732A" w:rsidRDefault="00E2732A" w:rsidP="00E2732A">
      <w:pPr>
        <w:autoSpaceDE w:val="0"/>
        <w:autoSpaceDN w:val="0"/>
        <w:adjustRightInd w:val="0"/>
        <w:jc w:val="both"/>
        <w:rPr>
          <w:lang w:eastAsia="en-US"/>
        </w:rPr>
      </w:pPr>
      <w:r w:rsidRPr="00E2732A">
        <w:rPr>
          <w:lang w:eastAsia="en-US"/>
        </w:rPr>
        <w:lastRenderedPageBreak/>
        <w:t>83.При необходимости специалист уполномоченного органа, ответственный за регистрацию входящей корреспонденции, оказывает заявителю или его представителю помощь в написании заявления.</w:t>
      </w:r>
    </w:p>
    <w:p w:rsidR="00E2732A" w:rsidRPr="00E2732A" w:rsidRDefault="00E2732A" w:rsidP="00E2732A">
      <w:pPr>
        <w:autoSpaceDE w:val="0"/>
        <w:autoSpaceDN w:val="0"/>
        <w:adjustRightInd w:val="0"/>
        <w:jc w:val="both"/>
        <w:rPr>
          <w:lang w:eastAsia="en-US"/>
        </w:rPr>
      </w:pPr>
      <w:r w:rsidRPr="00E2732A">
        <w:rPr>
          <w:lang w:eastAsia="en-US"/>
        </w:rPr>
        <w:t>84.Заявление и прилагаемые к нему документы передаются руководителю уполномоченного органа</w:t>
      </w:r>
      <w:r w:rsidRPr="00E2732A">
        <w:t xml:space="preserve"> для постановки визы</w:t>
      </w:r>
      <w:r w:rsidRPr="00E2732A">
        <w:rPr>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E2732A" w:rsidRPr="00E2732A" w:rsidRDefault="00E2732A" w:rsidP="00E2732A">
      <w:pPr>
        <w:autoSpaceDE w:val="0"/>
        <w:autoSpaceDN w:val="0"/>
        <w:adjustRightInd w:val="0"/>
        <w:jc w:val="both"/>
        <w:rPr>
          <w:lang w:eastAsia="en-US"/>
        </w:rPr>
      </w:pPr>
      <w:r w:rsidRPr="00E2732A">
        <w:rPr>
          <w:lang w:eastAsia="en-US"/>
        </w:rPr>
        <w:t>85.Результатом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специалисту уполномоченного органа, ответственному за предоставление муниципальной услуги.</w:t>
      </w:r>
    </w:p>
    <w:p w:rsidR="00E2732A" w:rsidRPr="00E2732A" w:rsidRDefault="00E2732A" w:rsidP="00E2732A">
      <w:pPr>
        <w:autoSpaceDE w:val="0"/>
        <w:autoSpaceDN w:val="0"/>
        <w:adjustRightInd w:val="0"/>
        <w:jc w:val="both"/>
        <w:rPr>
          <w:lang w:eastAsia="en-US"/>
        </w:rPr>
      </w:pPr>
      <w:r w:rsidRPr="00E2732A">
        <w:rPr>
          <w:lang w:eastAsia="en-US"/>
        </w:rPr>
        <w:t>86.В случаях, предусмотренных пунктом 35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2732A" w:rsidRPr="00E2732A" w:rsidRDefault="00E2732A" w:rsidP="00E2732A">
      <w:pPr>
        <w:jc w:val="both"/>
      </w:pPr>
      <w:r w:rsidRPr="00E2732A">
        <w:rPr>
          <w:color w:val="000000"/>
        </w:rPr>
        <w:t xml:space="preserve">Глава 21 Рассмотрение заявления и предоставленных документов по существу </w:t>
      </w:r>
    </w:p>
    <w:p w:rsidR="00E2732A" w:rsidRPr="00E2732A" w:rsidRDefault="00E2732A" w:rsidP="00E2732A">
      <w:pPr>
        <w:widowControl w:val="0"/>
        <w:autoSpaceDE w:val="0"/>
        <w:autoSpaceDN w:val="0"/>
        <w:adjustRightInd w:val="0"/>
        <w:jc w:val="both"/>
      </w:pPr>
      <w:r w:rsidRPr="00E2732A">
        <w:t>87.Основанием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2732A" w:rsidRPr="00E2732A" w:rsidRDefault="00E2732A" w:rsidP="00E2732A">
      <w:pPr>
        <w:autoSpaceDE w:val="0"/>
        <w:autoSpaceDN w:val="0"/>
        <w:adjustRightInd w:val="0"/>
        <w:jc w:val="both"/>
        <w:rPr>
          <w:color w:val="000000"/>
        </w:rPr>
      </w:pPr>
      <w:r w:rsidRPr="00E2732A">
        <w:t>88. В течение 1 рабочего дня после проверки соответствия заявления и представленных документов требованиям пункта 28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E2732A">
        <w:rPr>
          <w:lang w:eastAsia="en-US"/>
        </w:rPr>
        <w:t xml:space="preserve"> представленной документации на предмет выявления оснований для отказа в предоставлении муниципальной услуги.</w:t>
      </w:r>
    </w:p>
    <w:p w:rsidR="00E2732A" w:rsidRPr="00E2732A" w:rsidRDefault="00E2732A" w:rsidP="00E2732A">
      <w:pPr>
        <w:autoSpaceDE w:val="0"/>
        <w:autoSpaceDN w:val="0"/>
        <w:adjustRightInd w:val="0"/>
        <w:jc w:val="both"/>
        <w:rPr>
          <w:lang w:eastAsia="en-US"/>
        </w:rPr>
      </w:pPr>
      <w:r w:rsidRPr="00E2732A">
        <w:rPr>
          <w:lang w:eastAsia="en-US"/>
        </w:rPr>
        <w:t xml:space="preserve">89. В случае если в ходе проверки оснований для отказа в предоставлении муниципальной услуги </w:t>
      </w:r>
      <w:r w:rsidRPr="00E2732A">
        <w:rPr>
          <w:color w:val="FF0000"/>
          <w:lang w:eastAsia="en-US"/>
        </w:rPr>
        <w:t xml:space="preserve"> </w:t>
      </w:r>
      <w:r w:rsidRPr="00E2732A">
        <w:rPr>
          <w:lang w:eastAsia="en-US"/>
        </w:rPr>
        <w:t xml:space="preserve"> настоящего административного регламента, выявлены не были, </w:t>
      </w:r>
      <w:r w:rsidRPr="00E2732A">
        <w:t>специалист уполномоченного органа, ответственный за предоставление муниципальной услуги</w:t>
      </w:r>
      <w:r w:rsidRPr="00E2732A">
        <w:rPr>
          <w:lang w:eastAsia="en-US"/>
        </w:rPr>
        <w:t>, в течение 1 рабочего дня со дня окончания проверки документов на соответствие требованиям законодательства подготавливает разрешение на предоставление муниципальной услуги.</w:t>
      </w:r>
    </w:p>
    <w:p w:rsidR="00E2732A" w:rsidRPr="00E2732A" w:rsidRDefault="00E2732A" w:rsidP="00E2732A">
      <w:pPr>
        <w:widowControl w:val="0"/>
        <w:autoSpaceDE w:val="0"/>
        <w:autoSpaceDN w:val="0"/>
        <w:adjustRightInd w:val="0"/>
        <w:jc w:val="both"/>
      </w:pPr>
      <w:r w:rsidRPr="00E2732A">
        <w:rPr>
          <w:lang w:eastAsia="en-US"/>
        </w:rPr>
        <w:t xml:space="preserve">В случае выявления оснований для отказа в выдаче разрешения на получение муниципальной услуги настоящего административного регламента, </w:t>
      </w:r>
      <w:r w:rsidRPr="00E2732A">
        <w:t>специалист уполномоченного органа, ответственный за предоставление муниципальной услуги</w:t>
      </w:r>
      <w:r w:rsidRPr="00E2732A">
        <w:rPr>
          <w:lang w:eastAsia="en-US"/>
        </w:rPr>
        <w:t xml:space="preserve"> подготавливает письменный отказ в предоставлении муниципальной услуги с указанием причины отказа, подписывает руководителем уполномоченного органа, направляет заявителю или его представителю </w:t>
      </w:r>
      <w:r w:rsidRPr="00E2732A">
        <w:t>на следующий день после подписания.</w:t>
      </w:r>
    </w:p>
    <w:p w:rsidR="00E2732A" w:rsidRPr="00E2732A" w:rsidRDefault="00E2732A" w:rsidP="00E2732A">
      <w:pPr>
        <w:widowControl w:val="0"/>
        <w:autoSpaceDE w:val="0"/>
        <w:autoSpaceDN w:val="0"/>
        <w:adjustRightInd w:val="0"/>
        <w:outlineLvl w:val="2"/>
        <w:rPr>
          <w:lang w:eastAsia="en-US"/>
        </w:rPr>
      </w:pPr>
      <w:r w:rsidRPr="00E2732A">
        <w:rPr>
          <w:lang w:eastAsia="en-US"/>
        </w:rPr>
        <w:t xml:space="preserve">Раздел 4 Формы контроля за предоставлением муниципальной услуги </w:t>
      </w:r>
    </w:p>
    <w:p w:rsidR="00E2732A" w:rsidRPr="00E2732A" w:rsidRDefault="00E2732A" w:rsidP="00E2732A">
      <w:pPr>
        <w:widowControl w:val="0"/>
        <w:autoSpaceDE w:val="0"/>
        <w:autoSpaceDN w:val="0"/>
        <w:adjustRightInd w:val="0"/>
        <w:outlineLvl w:val="2"/>
      </w:pPr>
      <w:r w:rsidRPr="00E2732A">
        <w:rPr>
          <w:lang w:eastAsia="en-US"/>
        </w:rPr>
        <w:t>Глава 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4" w:name="Par413"/>
      <w:bookmarkEnd w:id="4"/>
    </w:p>
    <w:p w:rsidR="00E2732A" w:rsidRPr="00E2732A" w:rsidRDefault="00E2732A" w:rsidP="00E2732A">
      <w:pPr>
        <w:widowControl w:val="0"/>
        <w:autoSpaceDE w:val="0"/>
        <w:autoSpaceDN w:val="0"/>
        <w:adjustRightInd w:val="0"/>
        <w:jc w:val="both"/>
        <w:rPr>
          <w:lang w:eastAsia="ko-KR"/>
        </w:rPr>
      </w:pPr>
      <w:r w:rsidRPr="00E2732A">
        <w:rPr>
          <w:lang w:eastAsia="ko-KR"/>
        </w:rPr>
        <w:t>90.Текущий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осуществляется руководителем уполномоченного органа путем рассмотрения отчетов специалистов уполномоченного органа, а также рассмотрения жалоб заявителей.</w:t>
      </w:r>
    </w:p>
    <w:p w:rsidR="00E2732A" w:rsidRPr="00E2732A" w:rsidRDefault="00E2732A" w:rsidP="00E2732A">
      <w:pPr>
        <w:autoSpaceDE w:val="0"/>
        <w:autoSpaceDN w:val="0"/>
        <w:adjustRightInd w:val="0"/>
        <w:jc w:val="both"/>
        <w:rPr>
          <w:color w:val="000000"/>
        </w:rPr>
      </w:pPr>
      <w:r w:rsidRPr="00E2732A">
        <w:rPr>
          <w:lang w:eastAsia="ko-KR"/>
        </w:rPr>
        <w:t>91.</w:t>
      </w:r>
      <w:r w:rsidRPr="00E2732A">
        <w:rPr>
          <w:color w:val="000000"/>
        </w:rPr>
        <w:t>Основными задачами текущего контроля являются:</w:t>
      </w:r>
    </w:p>
    <w:p w:rsidR="00E2732A" w:rsidRPr="00E2732A" w:rsidRDefault="00E2732A" w:rsidP="00E2732A">
      <w:pPr>
        <w:autoSpaceDE w:val="0"/>
        <w:autoSpaceDN w:val="0"/>
        <w:adjustRightInd w:val="0"/>
        <w:jc w:val="both"/>
        <w:rPr>
          <w:color w:val="000000"/>
        </w:rPr>
      </w:pPr>
      <w:r w:rsidRPr="00E2732A">
        <w:rPr>
          <w:color w:val="000000"/>
        </w:rPr>
        <w:t>а)обеспечение своевременного и качественного предоставления муниципальной услуги;</w:t>
      </w:r>
    </w:p>
    <w:p w:rsidR="00E2732A" w:rsidRPr="00E2732A" w:rsidRDefault="00E2732A" w:rsidP="00E2732A">
      <w:pPr>
        <w:autoSpaceDE w:val="0"/>
        <w:autoSpaceDN w:val="0"/>
        <w:adjustRightInd w:val="0"/>
        <w:jc w:val="both"/>
        <w:rPr>
          <w:color w:val="000000"/>
        </w:rPr>
      </w:pPr>
      <w:r w:rsidRPr="00E2732A">
        <w:rPr>
          <w:color w:val="000000"/>
        </w:rPr>
        <w:t>б)выявление нарушений в сроках и качестве предоставления муниципальной услуги;</w:t>
      </w:r>
    </w:p>
    <w:p w:rsidR="00E2732A" w:rsidRPr="00E2732A" w:rsidRDefault="00E2732A" w:rsidP="00E2732A">
      <w:pPr>
        <w:autoSpaceDE w:val="0"/>
        <w:autoSpaceDN w:val="0"/>
        <w:adjustRightInd w:val="0"/>
        <w:jc w:val="both"/>
        <w:rPr>
          <w:color w:val="000000"/>
        </w:rPr>
      </w:pPr>
      <w:r w:rsidRPr="00E2732A">
        <w:rPr>
          <w:color w:val="000000"/>
        </w:rPr>
        <w:t>в)выявление и устранение причин и условий, способствующих ненадлежащему предоставлению муниципальной услуги;</w:t>
      </w:r>
    </w:p>
    <w:p w:rsidR="00E2732A" w:rsidRPr="00E2732A" w:rsidRDefault="00E2732A" w:rsidP="00E2732A">
      <w:pPr>
        <w:autoSpaceDE w:val="0"/>
        <w:autoSpaceDN w:val="0"/>
        <w:adjustRightInd w:val="0"/>
        <w:jc w:val="both"/>
        <w:rPr>
          <w:color w:val="000000"/>
        </w:rPr>
      </w:pPr>
      <w:r w:rsidRPr="00E2732A">
        <w:rPr>
          <w:color w:val="000000"/>
        </w:rPr>
        <w:t>г)принятие мер по надлежащему предоставлению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92.Текущий контроль осуществляется на постоянной основе.</w:t>
      </w:r>
    </w:p>
    <w:p w:rsidR="00E2732A" w:rsidRPr="00E2732A" w:rsidRDefault="00E2732A" w:rsidP="00E2732A">
      <w:pPr>
        <w:widowControl w:val="0"/>
        <w:autoSpaceDE w:val="0"/>
        <w:autoSpaceDN w:val="0"/>
        <w:adjustRightInd w:val="0"/>
        <w:outlineLvl w:val="2"/>
        <w:rPr>
          <w:b/>
        </w:rPr>
      </w:pPr>
      <w:bookmarkStart w:id="5" w:name="Par427"/>
      <w:bookmarkEnd w:id="5"/>
      <w:r w:rsidRPr="00E2732A">
        <w:rPr>
          <w:rFonts w:eastAsia="Calibri"/>
          <w:lang w:eastAsia="ko-KR"/>
        </w:rPr>
        <w:lastRenderedPageBreak/>
        <w:t xml:space="preserve">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2732A" w:rsidRPr="00E2732A" w:rsidRDefault="00E2732A" w:rsidP="00E2732A">
      <w:pPr>
        <w:tabs>
          <w:tab w:val="num" w:pos="1715"/>
        </w:tabs>
        <w:autoSpaceDE w:val="0"/>
        <w:autoSpaceDN w:val="0"/>
        <w:adjustRightInd w:val="0"/>
        <w:jc w:val="both"/>
        <w:rPr>
          <w:color w:val="000000"/>
        </w:rPr>
      </w:pPr>
      <w:r w:rsidRPr="00E2732A">
        <w:rPr>
          <w:color w:val="000000"/>
        </w:rPr>
        <w:t>93.Контроль за полнотой и качеством предоставления муниципальной услуги осуществляется в формах:</w:t>
      </w:r>
    </w:p>
    <w:p w:rsidR="00E2732A" w:rsidRPr="00E2732A" w:rsidRDefault="00E2732A" w:rsidP="00E2732A">
      <w:pPr>
        <w:autoSpaceDE w:val="0"/>
        <w:autoSpaceDN w:val="0"/>
        <w:adjustRightInd w:val="0"/>
        <w:jc w:val="both"/>
        <w:rPr>
          <w:color w:val="000000"/>
        </w:rPr>
      </w:pPr>
      <w:r w:rsidRPr="00E2732A">
        <w:rPr>
          <w:color w:val="000000"/>
        </w:rPr>
        <w:t>1)проведения плановых проверок;</w:t>
      </w:r>
    </w:p>
    <w:p w:rsidR="00E2732A" w:rsidRPr="00E2732A" w:rsidRDefault="00E2732A" w:rsidP="00E2732A">
      <w:pPr>
        <w:autoSpaceDE w:val="0"/>
        <w:autoSpaceDN w:val="0"/>
        <w:adjustRightInd w:val="0"/>
        <w:jc w:val="both"/>
        <w:rPr>
          <w:color w:val="000000"/>
        </w:rPr>
      </w:pPr>
      <w:r w:rsidRPr="00E2732A">
        <w:rPr>
          <w:color w:val="000000"/>
        </w:rPr>
        <w:t>2)рассмотрения жалоб на действия (бездействие) специалистов уполномоченного органа, ответственных за предоставление муниципальной услуги.</w:t>
      </w:r>
    </w:p>
    <w:p w:rsidR="00E2732A" w:rsidRPr="00E2732A" w:rsidRDefault="00E2732A" w:rsidP="00E2732A">
      <w:pPr>
        <w:tabs>
          <w:tab w:val="num" w:pos="1715"/>
        </w:tabs>
        <w:autoSpaceDE w:val="0"/>
        <w:autoSpaceDN w:val="0"/>
        <w:adjustRightInd w:val="0"/>
        <w:jc w:val="both"/>
        <w:rPr>
          <w:color w:val="000000"/>
        </w:rPr>
      </w:pPr>
      <w:r w:rsidRPr="00E2732A">
        <w:rPr>
          <w:color w:val="000000"/>
        </w:rPr>
        <w:t>94.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2732A" w:rsidRPr="00E2732A" w:rsidRDefault="00E2732A" w:rsidP="00E2732A">
      <w:pPr>
        <w:autoSpaceDE w:val="0"/>
        <w:autoSpaceDN w:val="0"/>
        <w:adjustRightInd w:val="0"/>
        <w:jc w:val="both"/>
        <w:rPr>
          <w:color w:val="000000"/>
        </w:rPr>
      </w:pPr>
      <w:r w:rsidRPr="00E2732A">
        <w:rPr>
          <w:color w:val="000000"/>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E2732A" w:rsidRPr="00E2732A" w:rsidRDefault="00E2732A" w:rsidP="00E2732A">
      <w:pPr>
        <w:autoSpaceDE w:val="0"/>
        <w:autoSpaceDN w:val="0"/>
        <w:adjustRightInd w:val="0"/>
        <w:jc w:val="both"/>
        <w:rPr>
          <w:color w:val="000000"/>
        </w:rPr>
      </w:pPr>
      <w:r w:rsidRPr="00E2732A">
        <w:rPr>
          <w:color w:val="000000"/>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E2732A">
          <w:rPr>
            <w:rStyle w:val="a3"/>
            <w:rFonts w:eastAsia="SimSun"/>
            <w:color w:val="000000"/>
          </w:rPr>
          <w:t>законодательством</w:t>
        </w:r>
      </w:hyperlink>
      <w:r w:rsidRPr="00E2732A">
        <w:rPr>
          <w:color w:val="000000"/>
        </w:rPr>
        <w:t xml:space="preserve"> Российской Федерации порядке.</w:t>
      </w:r>
    </w:p>
    <w:p w:rsidR="00E2732A" w:rsidRPr="00E2732A" w:rsidRDefault="00E2732A" w:rsidP="00E2732A">
      <w:pPr>
        <w:widowControl w:val="0"/>
        <w:autoSpaceDE w:val="0"/>
        <w:autoSpaceDN w:val="0"/>
        <w:adjustRightInd w:val="0"/>
        <w:jc w:val="both"/>
      </w:pPr>
      <w:r w:rsidRPr="00E2732A">
        <w:t>97.По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2732A" w:rsidRPr="00E2732A" w:rsidRDefault="00E2732A" w:rsidP="00E2732A">
      <w:pPr>
        <w:widowControl w:val="0"/>
        <w:autoSpaceDE w:val="0"/>
        <w:autoSpaceDN w:val="0"/>
        <w:adjustRightInd w:val="0"/>
        <w:jc w:val="both"/>
        <w:rPr>
          <w:lang w:eastAsia="ko-KR"/>
        </w:rPr>
      </w:pPr>
      <w:r w:rsidRPr="00E2732A">
        <w:t xml:space="preserve">98. </w:t>
      </w:r>
      <w:r w:rsidRPr="00E2732A">
        <w:rPr>
          <w:lang w:eastAsia="ko-KR"/>
        </w:rPr>
        <w:t xml:space="preserve">Контроль за полнотой и качеством предоставления </w:t>
      </w:r>
      <w:r w:rsidRPr="00E2732A">
        <w:t>специалистами</w:t>
      </w:r>
      <w:r w:rsidRPr="00E2732A">
        <w:rPr>
          <w:lang w:eastAsia="ko-KR"/>
        </w:rPr>
        <w:t xml:space="preserve"> уполномоченного органа муниципальной услуги осуществляется комиссией.</w:t>
      </w:r>
    </w:p>
    <w:p w:rsidR="00E2732A" w:rsidRPr="00E2732A" w:rsidRDefault="00E2732A" w:rsidP="00E2732A">
      <w:pPr>
        <w:widowControl w:val="0"/>
        <w:autoSpaceDE w:val="0"/>
        <w:autoSpaceDN w:val="0"/>
        <w:adjustRightInd w:val="0"/>
        <w:jc w:val="both"/>
        <w:rPr>
          <w:lang w:eastAsia="ko-KR"/>
        </w:rPr>
      </w:pPr>
      <w:r w:rsidRPr="00E2732A">
        <w:rPr>
          <w:lang w:eastAsia="ko-KR"/>
        </w:rPr>
        <w:t>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2732A" w:rsidRPr="00E2732A" w:rsidRDefault="00E2732A" w:rsidP="00E2732A">
      <w:pPr>
        <w:widowControl w:val="0"/>
        <w:autoSpaceDE w:val="0"/>
        <w:autoSpaceDN w:val="0"/>
        <w:adjustRightInd w:val="0"/>
        <w:jc w:val="both"/>
        <w:rPr>
          <w:lang w:eastAsia="ko-KR"/>
        </w:rPr>
      </w:pPr>
      <w:r w:rsidRPr="00E2732A">
        <w:rPr>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распоряжение уполномоченного органа о назначении проверки издается в течение 10 календарных дней с момента конкретного обращения заявителя.</w:t>
      </w:r>
    </w:p>
    <w:p w:rsidR="00E2732A" w:rsidRPr="00E2732A" w:rsidRDefault="00E2732A" w:rsidP="00E2732A">
      <w:pPr>
        <w:widowControl w:val="0"/>
        <w:autoSpaceDE w:val="0"/>
        <w:autoSpaceDN w:val="0"/>
        <w:adjustRightInd w:val="0"/>
        <w:outlineLvl w:val="2"/>
      </w:pPr>
      <w:r w:rsidRPr="00E2732A">
        <w:t>Глава 24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99.Обязанность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100.При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E2732A" w:rsidRPr="00E2732A" w:rsidRDefault="00E2732A" w:rsidP="00E2732A">
      <w:pPr>
        <w:widowControl w:val="0"/>
        <w:autoSpaceDE w:val="0"/>
        <w:autoSpaceDN w:val="0"/>
        <w:adjustRightInd w:val="0"/>
        <w:jc w:val="both"/>
        <w:outlineLvl w:val="2"/>
      </w:pPr>
      <w:r w:rsidRPr="00E2732A">
        <w:t xml:space="preserve">Глава 25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101.Обязанность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 xml:space="preserve">102.При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w:t>
      </w:r>
      <w:r w:rsidRPr="00E2732A">
        <w:rPr>
          <w:rFonts w:ascii="Times New Roman" w:hAnsi="Times New Roman" w:cs="Times New Roman"/>
          <w:sz w:val="24"/>
          <w:szCs w:val="24"/>
          <w:lang w:eastAsia="ko-KR"/>
        </w:rPr>
        <w:lastRenderedPageBreak/>
        <w:t>Федерации.</w:t>
      </w:r>
    </w:p>
    <w:p w:rsidR="00E2732A" w:rsidRPr="00E2732A" w:rsidRDefault="00E2732A" w:rsidP="00E2732A">
      <w:pPr>
        <w:widowControl w:val="0"/>
        <w:autoSpaceDE w:val="0"/>
        <w:autoSpaceDN w:val="0"/>
        <w:adjustRightInd w:val="0"/>
        <w:outlineLvl w:val="2"/>
      </w:pPr>
      <w:r w:rsidRPr="00E2732A">
        <w:rPr>
          <w:rFonts w:eastAsia="Calibri"/>
          <w:lang w:eastAsia="ko-KR"/>
        </w:rPr>
        <w:t xml:space="preserve">Глава 26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 </w:t>
      </w:r>
    </w:p>
    <w:p w:rsidR="00E2732A" w:rsidRPr="00E2732A" w:rsidRDefault="00E2732A" w:rsidP="00E2732A">
      <w:pPr>
        <w:widowControl w:val="0"/>
        <w:autoSpaceDE w:val="0"/>
        <w:autoSpaceDN w:val="0"/>
        <w:adjustRightInd w:val="0"/>
        <w:jc w:val="both"/>
      </w:pPr>
      <w:r w:rsidRPr="00E2732A">
        <w:rPr>
          <w:lang w:eastAsia="ko-KR"/>
        </w:rPr>
        <w:t>103.</w:t>
      </w:r>
      <w:r w:rsidRPr="00E2732A">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2732A" w:rsidRPr="00E2732A" w:rsidRDefault="00E2732A" w:rsidP="00E2732A">
      <w:pPr>
        <w:widowControl w:val="0"/>
        <w:autoSpaceDE w:val="0"/>
        <w:autoSpaceDN w:val="0"/>
        <w:adjustRightInd w:val="0"/>
        <w:jc w:val="both"/>
      </w:pPr>
      <w:r w:rsidRPr="00E2732A">
        <w:t xml:space="preserve">-нарушения прав и законных интересов заявителей решением, действием (бездействием) </w:t>
      </w:r>
      <w:r w:rsidRPr="00E2732A">
        <w:rPr>
          <w:lang w:eastAsia="ko-KR"/>
        </w:rPr>
        <w:t>уполномоченного органа</w:t>
      </w:r>
      <w:r w:rsidRPr="00E2732A">
        <w:t>, его специалистов;</w:t>
      </w:r>
    </w:p>
    <w:p w:rsidR="00E2732A" w:rsidRPr="00E2732A" w:rsidRDefault="00E2732A" w:rsidP="00E2732A">
      <w:pPr>
        <w:widowControl w:val="0"/>
        <w:autoSpaceDE w:val="0"/>
        <w:autoSpaceDN w:val="0"/>
        <w:adjustRightInd w:val="0"/>
        <w:jc w:val="both"/>
      </w:pPr>
      <w:r w:rsidRPr="00E2732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2732A" w:rsidRPr="00E2732A" w:rsidRDefault="00E2732A" w:rsidP="00E2732A">
      <w:pPr>
        <w:widowControl w:val="0"/>
        <w:autoSpaceDE w:val="0"/>
        <w:autoSpaceDN w:val="0"/>
        <w:adjustRightInd w:val="0"/>
        <w:jc w:val="both"/>
      </w:pPr>
      <w:r w:rsidRPr="00E2732A">
        <w:t xml:space="preserve">-некорректного поведения специалистов </w:t>
      </w:r>
      <w:r w:rsidRPr="00E2732A">
        <w:rPr>
          <w:lang w:eastAsia="ko-KR"/>
        </w:rPr>
        <w:t>уполномоченного органа</w:t>
      </w:r>
      <w:r w:rsidRPr="00E2732A">
        <w:t>, нарушения правил служебной этики при предоставлении муниципальной услуги.</w:t>
      </w:r>
    </w:p>
    <w:p w:rsidR="00E2732A" w:rsidRPr="00E2732A" w:rsidRDefault="00E2732A" w:rsidP="00E2732A">
      <w:pPr>
        <w:widowControl w:val="0"/>
        <w:autoSpaceDE w:val="0"/>
        <w:autoSpaceDN w:val="0"/>
        <w:adjustRightInd w:val="0"/>
        <w:jc w:val="both"/>
      </w:pPr>
      <w:r w:rsidRPr="00E2732A">
        <w:t xml:space="preserve">104.Информацию, указанную в пункте 103 настоящего административного регламента, заявители могут сообщить по телефонам </w:t>
      </w:r>
      <w:r w:rsidRPr="00E2732A">
        <w:rPr>
          <w:lang w:eastAsia="ko-KR"/>
        </w:rPr>
        <w:t>уполномоченного органа</w:t>
      </w:r>
      <w:r w:rsidRPr="00E2732A">
        <w:t>, указанным в пункте 16</w:t>
      </w:r>
      <w:r w:rsidRPr="00E2732A">
        <w:rPr>
          <w:color w:val="FF0000"/>
        </w:rPr>
        <w:t xml:space="preserve"> </w:t>
      </w:r>
      <w:r w:rsidRPr="00E2732A">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105.Контроль за предоставлением муниципальной услуги осуществляется в соответствии с действующим законодательством.</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106.</w:t>
      </w:r>
      <w:r w:rsidRPr="00E2732A">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E2732A" w:rsidRPr="00E2732A" w:rsidRDefault="00E2732A" w:rsidP="00E2732A">
      <w:pPr>
        <w:pStyle w:val="ConsPlusNormal0"/>
        <w:jc w:val="both"/>
        <w:rPr>
          <w:rFonts w:ascii="Times New Roman" w:hAnsi="Times New Roman" w:cs="Times New Roman"/>
          <w:sz w:val="24"/>
          <w:szCs w:val="24"/>
        </w:rPr>
      </w:pPr>
      <w:r w:rsidRPr="00E2732A">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732A" w:rsidRPr="00E2732A" w:rsidRDefault="00E2732A" w:rsidP="00E2732A">
      <w:r w:rsidRPr="00E2732A">
        <w:rPr>
          <w:color w:val="000000"/>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E2732A" w:rsidRPr="00E2732A" w:rsidRDefault="00E2732A" w:rsidP="00E2732A">
      <w:pPr>
        <w:widowControl w:val="0"/>
        <w:autoSpaceDE w:val="0"/>
        <w:autoSpaceDN w:val="0"/>
        <w:adjustRightInd w:val="0"/>
        <w:outlineLvl w:val="2"/>
      </w:pPr>
      <w:bookmarkStart w:id="6" w:name="Par459"/>
      <w:bookmarkEnd w:id="6"/>
      <w:r w:rsidRPr="00E2732A">
        <w:t xml:space="preserve">Глава 27 Обжалование решений и действий (бездействия) уполномоченного органа, а также специалистов уполномоченного органа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107.Предметом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108.С целью обжалования решений и действий (бездействия) специалистов уполномоченного органа заинтересованное лицо вправе обратиться в уполномоченный орган с заявлением об обжаловании решений и действий (бездействия)  специалистов уполномоченного органа (далее – жалоба).</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109.Информацию о порядке подачи и рассмотрения жалобы заинтересованные лица могут получить:</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а)на стендах, расположенных в помещениях, занимаемых уполномоченным органом;</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 xml:space="preserve">б)на официальном сайте уполномоченного органа в информационно-телекоммуникационной сети «Интернет»: </w:t>
      </w:r>
      <w:r w:rsidRPr="00E2732A">
        <w:rPr>
          <w:rStyle w:val="a3"/>
          <w:rFonts w:ascii="Times New Roman" w:hAnsi="Times New Roman" w:cs="Times New Roman"/>
          <w:sz w:val="24"/>
          <w:szCs w:val="24"/>
        </w:rPr>
        <w:t>http://</w:t>
      </w:r>
      <w:r w:rsidRPr="00E2732A">
        <w:rPr>
          <w:rFonts w:ascii="Times New Roman" w:hAnsi="Times New Roman" w:cs="Times New Roman"/>
          <w:bCs/>
          <w:sz w:val="24"/>
          <w:szCs w:val="24"/>
        </w:rPr>
        <w:t xml:space="preserve"> </w:t>
      </w:r>
      <w:hyperlink r:id="rId13" w:tgtFrame="_blank" w:history="1">
        <w:proofErr w:type="spellStart"/>
        <w:r w:rsidRPr="00E2732A">
          <w:rPr>
            <w:rStyle w:val="a3"/>
            <w:rFonts w:ascii="Times New Roman" w:hAnsi="Times New Roman" w:cs="Times New Roman"/>
            <w:bCs/>
            <w:sz w:val="24"/>
            <w:szCs w:val="24"/>
          </w:rPr>
          <w:t>kirenskrn.irkobl.ru</w:t>
        </w:r>
        <w:proofErr w:type="spellEnd"/>
      </w:hyperlink>
      <w:r w:rsidRPr="00E2732A">
        <w:rPr>
          <w:rFonts w:ascii="Times New Roman" w:hAnsi="Times New Roman" w:cs="Times New Roman"/>
          <w:sz w:val="24"/>
          <w:szCs w:val="24"/>
        </w:rPr>
        <w:t>)</w:t>
      </w:r>
      <w:r w:rsidRPr="00E2732A">
        <w:rPr>
          <w:rStyle w:val="a3"/>
          <w:rFonts w:ascii="Times New Roman" w:hAnsi="Times New Roman" w:cs="Times New Roman"/>
          <w:sz w:val="24"/>
          <w:szCs w:val="24"/>
        </w:rPr>
        <w:t xml:space="preserve">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в)на Портале.</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110.Заинтересованное лицо может обратиться с жалобой, в том числе в следующих случаях:</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а)нарушение срока регистрации заявления заявителя о предоставлении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б)нарушение срока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 xml:space="preserve">в)требование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и настоящим </w:t>
      </w:r>
      <w:r w:rsidRPr="00E2732A">
        <w:rPr>
          <w:rFonts w:ascii="Times New Roman" w:hAnsi="Times New Roman" w:cs="Times New Roman"/>
          <w:sz w:val="24"/>
          <w:szCs w:val="24"/>
          <w:lang w:eastAsia="ko-KR"/>
        </w:rPr>
        <w:lastRenderedPageBreak/>
        <w:t>административным регламентом для предоставления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для предоставления муниципальной услуги, у заявителя;</w:t>
      </w:r>
    </w:p>
    <w:p w:rsidR="00E2732A" w:rsidRPr="00E2732A" w:rsidRDefault="00E2732A" w:rsidP="00E2732A">
      <w:pPr>
        <w:pStyle w:val="ConsPlusNormal0"/>
        <w:jc w:val="both"/>
        <w:rPr>
          <w:rFonts w:ascii="Times New Roman" w:hAnsi="Times New Roman" w:cs="Times New Roman"/>
          <w:sz w:val="24"/>
          <w:szCs w:val="24"/>
          <w:lang w:eastAsia="ko-KR"/>
        </w:rPr>
      </w:pPr>
      <w:proofErr w:type="spellStart"/>
      <w:r w:rsidRPr="00E2732A">
        <w:rPr>
          <w:rFonts w:ascii="Times New Roman" w:hAnsi="Times New Roman" w:cs="Times New Roman"/>
          <w:sz w:val="24"/>
          <w:szCs w:val="24"/>
          <w:lang w:eastAsia="ko-KR"/>
        </w:rPr>
        <w:t>д</w:t>
      </w:r>
      <w:proofErr w:type="spellEnd"/>
      <w:r w:rsidRPr="00E2732A">
        <w:rPr>
          <w:rFonts w:ascii="Times New Roman" w:hAnsi="Times New Roman" w:cs="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а также настоящим административным регламентом;</w:t>
      </w:r>
    </w:p>
    <w:p w:rsidR="00E2732A" w:rsidRPr="00E2732A" w:rsidRDefault="00E2732A" w:rsidP="00E2732A">
      <w:pPr>
        <w:pStyle w:val="ConsPlusNormal0"/>
        <w:jc w:val="both"/>
        <w:rPr>
          <w:rFonts w:ascii="Times New Roman" w:hAnsi="Times New Roman" w:cs="Times New Roman"/>
          <w:i/>
          <w:sz w:val="24"/>
          <w:szCs w:val="24"/>
          <w:lang w:eastAsia="ko-KR"/>
        </w:rPr>
      </w:pPr>
      <w:r w:rsidRPr="00E2732A">
        <w:rPr>
          <w:rFonts w:ascii="Times New Roman" w:hAnsi="Times New Roman" w:cs="Times New Roman"/>
          <w:sz w:val="24"/>
          <w:szCs w:val="24"/>
          <w:lang w:eastAsia="ko-KR"/>
        </w:rPr>
        <w:t>е)затребование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w:t>
      </w:r>
      <w:r w:rsidRPr="00E2732A">
        <w:rPr>
          <w:rFonts w:ascii="Times New Roman" w:hAnsi="Times New Roman" w:cs="Times New Roman"/>
          <w:i/>
          <w:sz w:val="24"/>
          <w:szCs w:val="24"/>
          <w:lang w:eastAsia="ko-KR"/>
        </w:rPr>
        <w:t xml:space="preserve">.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ж)отказ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111.Жалоба может быть подана в письменной форме на бумажном носителе, в электронной форме одним из следующих способов:</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 xml:space="preserve">а)лично по адресу: 666731, Иркутская область, </w:t>
      </w:r>
      <w:r w:rsidRPr="00E2732A">
        <w:rPr>
          <w:rFonts w:ascii="Times New Roman" w:hAnsi="Times New Roman" w:cs="Times New Roman"/>
          <w:sz w:val="24"/>
          <w:szCs w:val="24"/>
        </w:rPr>
        <w:t xml:space="preserve"> Киренский район, </w:t>
      </w:r>
      <w:proofErr w:type="spellStart"/>
      <w:r w:rsidRPr="00E2732A">
        <w:rPr>
          <w:rFonts w:ascii="Times New Roman" w:hAnsi="Times New Roman" w:cs="Times New Roman"/>
          <w:sz w:val="24"/>
          <w:szCs w:val="24"/>
        </w:rPr>
        <w:t>с.Макарово</w:t>
      </w:r>
      <w:proofErr w:type="spellEnd"/>
      <w:r w:rsidRPr="00E2732A">
        <w:rPr>
          <w:rFonts w:ascii="Times New Roman" w:hAnsi="Times New Roman" w:cs="Times New Roman"/>
          <w:sz w:val="24"/>
          <w:szCs w:val="24"/>
        </w:rPr>
        <w:t>, ул. Сибирская,40</w:t>
      </w:r>
      <w:r w:rsidRPr="00E2732A">
        <w:rPr>
          <w:rFonts w:ascii="Times New Roman" w:hAnsi="Times New Roman" w:cs="Times New Roman"/>
          <w:sz w:val="24"/>
          <w:szCs w:val="24"/>
          <w:lang w:eastAsia="ko-KR"/>
        </w:rPr>
        <w:t>; телефон: 8(39568)26-3-39;</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б)через организации федеральной почтовой связи;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в)с использованием информационно-телекоммуникационной сети «Интернет»:</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 xml:space="preserve">электронная почта: </w:t>
      </w:r>
      <w:hyperlink r:id="rId14" w:history="1">
        <w:r w:rsidRPr="00E2732A">
          <w:rPr>
            <w:rStyle w:val="a3"/>
            <w:rFonts w:ascii="Times New Roman" w:hAnsi="Times New Roman" w:cs="Times New Roman"/>
            <w:sz w:val="24"/>
            <w:szCs w:val="24"/>
            <w:lang w:val="en-US"/>
          </w:rPr>
          <w:t>adm</w:t>
        </w:r>
        <w:r w:rsidRPr="00E2732A">
          <w:rPr>
            <w:rStyle w:val="a3"/>
            <w:rFonts w:ascii="Times New Roman" w:hAnsi="Times New Roman" w:cs="Times New Roman"/>
            <w:sz w:val="24"/>
            <w:szCs w:val="24"/>
          </w:rPr>
          <w:t>.</w:t>
        </w:r>
        <w:r w:rsidRPr="00E2732A">
          <w:rPr>
            <w:rStyle w:val="a3"/>
            <w:rFonts w:ascii="Times New Roman" w:hAnsi="Times New Roman" w:cs="Times New Roman"/>
            <w:sz w:val="24"/>
            <w:szCs w:val="24"/>
            <w:lang w:val="en-US"/>
          </w:rPr>
          <w:t>makarovo</w:t>
        </w:r>
        <w:r w:rsidRPr="00E2732A">
          <w:rPr>
            <w:rStyle w:val="a3"/>
            <w:rFonts w:ascii="Times New Roman" w:hAnsi="Times New Roman" w:cs="Times New Roman"/>
            <w:sz w:val="24"/>
            <w:szCs w:val="24"/>
          </w:rPr>
          <w:t>@</w:t>
        </w:r>
        <w:r w:rsidRPr="00E2732A">
          <w:rPr>
            <w:rStyle w:val="a3"/>
            <w:rFonts w:ascii="Times New Roman" w:hAnsi="Times New Roman" w:cs="Times New Roman"/>
            <w:sz w:val="24"/>
            <w:szCs w:val="24"/>
            <w:lang w:val="en-US"/>
          </w:rPr>
          <w:t>mail</w:t>
        </w:r>
        <w:r w:rsidRPr="00E2732A">
          <w:rPr>
            <w:rStyle w:val="a3"/>
            <w:rFonts w:ascii="Times New Roman" w:hAnsi="Times New Roman" w:cs="Times New Roman"/>
            <w:sz w:val="24"/>
            <w:szCs w:val="24"/>
          </w:rPr>
          <w:t>.</w:t>
        </w:r>
        <w:r w:rsidRPr="00E2732A">
          <w:rPr>
            <w:rStyle w:val="a3"/>
            <w:rFonts w:ascii="Times New Roman" w:hAnsi="Times New Roman" w:cs="Times New Roman"/>
            <w:sz w:val="24"/>
            <w:szCs w:val="24"/>
            <w:lang w:val="en-US"/>
          </w:rPr>
          <w:t>ru</w:t>
        </w:r>
      </w:hyperlink>
      <w:r w:rsidRPr="00E2732A">
        <w:rPr>
          <w:rFonts w:ascii="Times New Roman" w:hAnsi="Times New Roman" w:cs="Times New Roman"/>
          <w:sz w:val="24"/>
          <w:szCs w:val="24"/>
          <w:lang w:eastAsia="ko-KR"/>
        </w:rPr>
        <w:t>;</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официальный сайт уполномоченного органа:</w:t>
      </w:r>
      <w:r w:rsidRPr="00E2732A">
        <w:rPr>
          <w:rFonts w:ascii="Times New Roman" w:hAnsi="Times New Roman" w:cs="Times New Roman"/>
          <w:sz w:val="24"/>
          <w:szCs w:val="24"/>
        </w:rPr>
        <w:t xml:space="preserve"> </w:t>
      </w:r>
      <w:r w:rsidRPr="00E2732A">
        <w:rPr>
          <w:rStyle w:val="a3"/>
          <w:rFonts w:ascii="Times New Roman" w:hAnsi="Times New Roman" w:cs="Times New Roman"/>
          <w:sz w:val="24"/>
          <w:szCs w:val="24"/>
        </w:rPr>
        <w:t>http://</w:t>
      </w:r>
      <w:hyperlink r:id="rId15" w:tgtFrame="_blank" w:history="1">
        <w:r w:rsidRPr="00E2732A">
          <w:rPr>
            <w:rStyle w:val="a3"/>
            <w:rFonts w:ascii="Times New Roman" w:hAnsi="Times New Roman" w:cs="Times New Roman"/>
            <w:sz w:val="24"/>
            <w:szCs w:val="24"/>
          </w:rPr>
          <w:t>kirenskrn.irkobl.ru</w:t>
        </w:r>
      </w:hyperlink>
      <w:r w:rsidRPr="00E2732A">
        <w:rPr>
          <w:rFonts w:ascii="Times New Roman" w:hAnsi="Times New Roman" w:cs="Times New Roman"/>
          <w:sz w:val="24"/>
          <w:szCs w:val="24"/>
        </w:rPr>
        <w:t>)</w:t>
      </w:r>
      <w:r w:rsidRPr="00E2732A">
        <w:rPr>
          <w:rStyle w:val="a3"/>
          <w:rFonts w:ascii="Times New Roman" w:hAnsi="Times New Roman" w:cs="Times New Roman"/>
          <w:sz w:val="24"/>
          <w:szCs w:val="24"/>
        </w:rPr>
        <w:t xml:space="preserve">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г)через МФЦ;</w:t>
      </w:r>
    </w:p>
    <w:p w:rsidR="00E2732A" w:rsidRPr="00E2732A" w:rsidRDefault="00E2732A" w:rsidP="00E2732A">
      <w:pPr>
        <w:pStyle w:val="ConsPlusNormal0"/>
        <w:jc w:val="both"/>
        <w:rPr>
          <w:rFonts w:ascii="Times New Roman" w:hAnsi="Times New Roman" w:cs="Times New Roman"/>
          <w:sz w:val="24"/>
          <w:szCs w:val="24"/>
          <w:lang w:eastAsia="ko-KR"/>
        </w:rPr>
      </w:pPr>
      <w:proofErr w:type="spellStart"/>
      <w:r w:rsidRPr="00E2732A">
        <w:rPr>
          <w:rFonts w:ascii="Times New Roman" w:hAnsi="Times New Roman" w:cs="Times New Roman"/>
          <w:sz w:val="24"/>
          <w:szCs w:val="24"/>
          <w:lang w:eastAsia="ko-KR"/>
        </w:rPr>
        <w:t>д</w:t>
      </w:r>
      <w:proofErr w:type="spellEnd"/>
      <w:r w:rsidRPr="00E2732A">
        <w:rPr>
          <w:rFonts w:ascii="Times New Roman" w:hAnsi="Times New Roman" w:cs="Times New Roman"/>
          <w:sz w:val="24"/>
          <w:szCs w:val="24"/>
          <w:lang w:eastAsia="ko-KR"/>
        </w:rPr>
        <w:t>)посредством Портала</w:t>
      </w:r>
      <w:r w:rsidRPr="00E2732A">
        <w:rPr>
          <w:rFonts w:ascii="Times New Roman" w:hAnsi="Times New Roman" w:cs="Times New Roman"/>
          <w:sz w:val="24"/>
          <w:szCs w:val="24"/>
        </w:rPr>
        <w:t>.</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112.Прием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Прием жалоб осуществляется в рабочие дни в соответствии с графиком работы.</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 xml:space="preserve">113.Жалоба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согласно графику приема.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114.Прием заинтересованных лиц руководителем уполномоченного органа  проводится по предварительной записи, которая осуществляется по телефону: 8(39568)26-3-39.</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115.При личном приеме обратившееся заинтересованное лицо предъявляет документ, удостоверяющий его личность.</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116.Жалоба должна содержать:</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а)наименование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в)сведения об обжалуемых решениях и действиях (бездействии) уполномоченного органа, руководителя либо специалиста уполномоченного органа;</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г)доводы, на основании которых заинтересованное лицо не согласно с решением и действием (бездействием) уполномоченного органа, специалиста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lastRenderedPageBreak/>
        <w:t>117.При рассмотрении жалобы:</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2732A" w:rsidRPr="00E2732A" w:rsidRDefault="00E2732A" w:rsidP="00E2732A">
      <w:pPr>
        <w:autoSpaceDE w:val="0"/>
        <w:autoSpaceDN w:val="0"/>
        <w:adjustRightInd w:val="0"/>
        <w:jc w:val="both"/>
        <w:rPr>
          <w:lang w:eastAsia="en-US"/>
        </w:rPr>
      </w:pPr>
      <w:r w:rsidRPr="00E2732A">
        <w:rPr>
          <w:lang w:eastAsia="ko-KR"/>
        </w:rPr>
        <w:t>118.Поступившая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 случае поступления жалобы в отношении муниципальной услуги, которую предоставляет другой орган местного самоуправления Макаровского сельского поселения,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орган местного самоуправления, предоставляющий соответствующую муниципальную услугу, с уведомлением заинтересованного лица, направившего жалобу, о переадресации жалобы.</w:t>
      </w:r>
    </w:p>
    <w:p w:rsidR="00E2732A" w:rsidRPr="00E2732A" w:rsidRDefault="00E2732A" w:rsidP="00E2732A">
      <w:pPr>
        <w:jc w:val="both"/>
      </w:pPr>
      <w:r w:rsidRPr="00E2732A">
        <w:rPr>
          <w:lang w:eastAsia="ko-KR"/>
        </w:rPr>
        <w:t>119.</w:t>
      </w:r>
      <w:bookmarkStart w:id="7" w:name="Par509"/>
      <w:bookmarkEnd w:id="7"/>
      <w:r w:rsidRPr="00E2732A">
        <w:t>Порядок рассмотрения отдельных жалоб:</w:t>
      </w:r>
    </w:p>
    <w:p w:rsidR="00E2732A" w:rsidRPr="00E2732A" w:rsidRDefault="00E2732A" w:rsidP="00E2732A">
      <w:pPr>
        <w:jc w:val="both"/>
      </w:pPr>
      <w:r w:rsidRPr="00E2732A">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2732A" w:rsidRPr="00E2732A" w:rsidRDefault="00E2732A" w:rsidP="00E2732A">
      <w:pPr>
        <w:jc w:val="both"/>
      </w:pPr>
      <w:r w:rsidRPr="00E2732A">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уполномоченный орган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2732A" w:rsidRPr="00E2732A" w:rsidRDefault="00E2732A" w:rsidP="00E2732A">
      <w:pPr>
        <w:jc w:val="both"/>
      </w:pPr>
      <w:r w:rsidRPr="00E2732A">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2732A" w:rsidRPr="00E2732A" w:rsidRDefault="00E2732A" w:rsidP="00E2732A">
      <w:pPr>
        <w:jc w:val="both"/>
      </w:pPr>
      <w:r w:rsidRPr="00E2732A">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уполномоченный орган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120.По результатам рассмотрения жалобы уполномоченный орган принимает одно из следующих решений:</w:t>
      </w:r>
    </w:p>
    <w:p w:rsidR="00E2732A" w:rsidRPr="00E2732A" w:rsidRDefault="00E2732A" w:rsidP="00E2732A">
      <w:pPr>
        <w:pStyle w:val="ConsPlusNormal0"/>
        <w:jc w:val="both"/>
        <w:rPr>
          <w:rFonts w:ascii="Times New Roman" w:hAnsi="Times New Roman" w:cs="Times New Roman"/>
          <w:i/>
          <w:sz w:val="24"/>
          <w:szCs w:val="24"/>
          <w:lang w:eastAsia="ko-KR"/>
        </w:rPr>
      </w:pPr>
      <w:r w:rsidRPr="00E2732A">
        <w:rPr>
          <w:rFonts w:ascii="Times New Roman" w:hAnsi="Times New Roman" w:cs="Times New Roman"/>
          <w:sz w:val="24"/>
          <w:szCs w:val="24"/>
          <w:lang w:eastAsia="ko-KR"/>
        </w:rPr>
        <w:t xml:space="preserve">а)удовлетворяет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E2732A">
        <w:rPr>
          <w:rFonts w:ascii="Times New Roman" w:hAnsi="Times New Roman" w:cs="Times New Roman"/>
          <w:sz w:val="24"/>
          <w:szCs w:val="24"/>
          <w:lang w:eastAsia="ko-KR"/>
        </w:rPr>
        <w:lastRenderedPageBreak/>
        <w:t xml:space="preserve">актами Российской Федерации, нормативными правовыми актами Иркутской области, нормативными правовыми актами уполномоченного органа. </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б)отказывает в удовлетворении жалобы.</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121.Не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122.В ответе по результатам рассмотрения жалобы указываются: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а)наименование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б)номер, дата, место принятия решения, включая сведения о специалисте, решение или действие (бездействие) которого обжалуется;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в)фамилия, имя и (если имеется) отчество заинтересованного лица, подавшего жалобу;</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г)основания для принятия решения по жалобе;</w:t>
      </w:r>
    </w:p>
    <w:p w:rsidR="00E2732A" w:rsidRPr="00E2732A" w:rsidRDefault="00E2732A" w:rsidP="00E2732A">
      <w:pPr>
        <w:pStyle w:val="ConsPlusNormal0"/>
        <w:jc w:val="both"/>
        <w:rPr>
          <w:rFonts w:ascii="Times New Roman" w:hAnsi="Times New Roman" w:cs="Times New Roman"/>
          <w:sz w:val="24"/>
          <w:szCs w:val="24"/>
          <w:lang w:eastAsia="ko-KR"/>
        </w:rPr>
      </w:pPr>
      <w:proofErr w:type="spellStart"/>
      <w:r w:rsidRPr="00E2732A">
        <w:rPr>
          <w:rFonts w:ascii="Times New Roman" w:hAnsi="Times New Roman" w:cs="Times New Roman"/>
          <w:sz w:val="24"/>
          <w:szCs w:val="24"/>
          <w:lang w:eastAsia="ko-KR"/>
        </w:rPr>
        <w:t>д</w:t>
      </w:r>
      <w:proofErr w:type="spellEnd"/>
      <w:r w:rsidRPr="00E2732A">
        <w:rPr>
          <w:rFonts w:ascii="Times New Roman" w:hAnsi="Times New Roman" w:cs="Times New Roman"/>
          <w:sz w:val="24"/>
          <w:szCs w:val="24"/>
          <w:lang w:eastAsia="ko-KR"/>
        </w:rPr>
        <w:t>)принятое по жалобе решение;</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е)в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ж)сведения о порядке обжалования принятого по жалобе решения.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123. Основаниями отказа в удовлетворении жалобы являются: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124.Решение, принятое по результатам рассмотрения жалобы, может быть обжаловано в порядке, установленном законодательством.</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125.В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126.Способами информирования заинтересованных лиц о порядке подачи и рассмотрения жалобы являются:</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а) личное обращение заинтересованных лиц в уполномоченный орган;</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б) через организации федеральной почтовой связи;</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2732A" w:rsidRPr="00E2732A" w:rsidRDefault="00E2732A" w:rsidP="00E2732A">
      <w:pPr>
        <w:pStyle w:val="ConsPlusNormal0"/>
        <w:jc w:val="both"/>
        <w:rPr>
          <w:rFonts w:ascii="Times New Roman" w:hAnsi="Times New Roman" w:cs="Times New Roman"/>
          <w:sz w:val="24"/>
          <w:szCs w:val="24"/>
          <w:lang w:eastAsia="ko-KR"/>
        </w:rPr>
      </w:pPr>
      <w:r w:rsidRPr="00E2732A">
        <w:rPr>
          <w:rFonts w:ascii="Times New Roman" w:hAnsi="Times New Roman" w:cs="Times New Roman"/>
          <w:sz w:val="24"/>
          <w:szCs w:val="24"/>
          <w:lang w:eastAsia="ko-KR"/>
        </w:rPr>
        <w:t>г) с помощью телефонной и факсимильной связи</w:t>
      </w:r>
    </w:p>
    <w:p w:rsidR="00E2732A" w:rsidRP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Default="00E2732A" w:rsidP="00E2732A">
      <w:pPr>
        <w:pStyle w:val="a4"/>
        <w:jc w:val="right"/>
        <w:rPr>
          <w:rFonts w:ascii="Times New Roman" w:hAnsi="Times New Roman"/>
          <w:sz w:val="24"/>
          <w:szCs w:val="24"/>
        </w:rPr>
      </w:pP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Приложение №2</w:t>
      </w: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к постановлению №24 от 22.05.2019г.</w:t>
      </w: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администрации Макаровского МО</w:t>
      </w:r>
    </w:p>
    <w:p w:rsidR="00E2732A" w:rsidRPr="00E2732A" w:rsidRDefault="00E2732A" w:rsidP="00E2732A">
      <w:pPr>
        <w:pStyle w:val="a4"/>
        <w:jc w:val="right"/>
        <w:rPr>
          <w:rFonts w:ascii="Times New Roman" w:hAnsi="Times New Roman"/>
          <w:sz w:val="24"/>
          <w:szCs w:val="24"/>
        </w:rPr>
      </w:pPr>
    </w:p>
    <w:p w:rsidR="00E2732A" w:rsidRPr="00E2732A" w:rsidRDefault="00E2732A" w:rsidP="00E2732A">
      <w:pPr>
        <w:tabs>
          <w:tab w:val="left" w:pos="2783"/>
        </w:tabs>
        <w:ind w:left="5670"/>
        <w:contextualSpacing/>
        <w:jc w:val="right"/>
      </w:pPr>
      <w:r w:rsidRPr="00E2732A">
        <w:t>В Администрацию сельского поселения</w:t>
      </w:r>
    </w:p>
    <w:p w:rsidR="00E2732A" w:rsidRPr="00E2732A" w:rsidRDefault="00E2732A" w:rsidP="00E2732A">
      <w:pPr>
        <w:tabs>
          <w:tab w:val="left" w:pos="2783"/>
        </w:tabs>
        <w:ind w:left="5670"/>
        <w:contextualSpacing/>
        <w:jc w:val="right"/>
      </w:pPr>
      <w:r w:rsidRPr="00E2732A">
        <w:t>от __________________________</w:t>
      </w:r>
    </w:p>
    <w:p w:rsidR="00E2732A" w:rsidRPr="00E2732A" w:rsidRDefault="00E2732A" w:rsidP="00E2732A">
      <w:pPr>
        <w:tabs>
          <w:tab w:val="left" w:pos="2783"/>
        </w:tabs>
        <w:ind w:left="5670"/>
        <w:contextualSpacing/>
        <w:jc w:val="right"/>
      </w:pPr>
      <w:r w:rsidRPr="00E2732A">
        <w:t>____________________________</w:t>
      </w:r>
    </w:p>
    <w:p w:rsidR="00E2732A" w:rsidRPr="00E2732A" w:rsidRDefault="00E2732A" w:rsidP="00E2732A">
      <w:pPr>
        <w:tabs>
          <w:tab w:val="left" w:pos="2783"/>
        </w:tabs>
        <w:ind w:left="5670"/>
        <w:contextualSpacing/>
        <w:jc w:val="right"/>
      </w:pPr>
    </w:p>
    <w:p w:rsidR="00E2732A" w:rsidRPr="00E2732A" w:rsidRDefault="00E2732A" w:rsidP="00E2732A">
      <w:pPr>
        <w:tabs>
          <w:tab w:val="left" w:pos="2783"/>
        </w:tabs>
        <w:ind w:left="5670"/>
        <w:contextualSpacing/>
        <w:jc w:val="right"/>
      </w:pPr>
      <w:r w:rsidRPr="00E2732A">
        <w:t>____________________________</w:t>
      </w:r>
    </w:p>
    <w:p w:rsidR="00E2732A" w:rsidRPr="00E2732A" w:rsidRDefault="00E2732A" w:rsidP="00E2732A">
      <w:pPr>
        <w:tabs>
          <w:tab w:val="left" w:pos="2783"/>
        </w:tabs>
        <w:jc w:val="right"/>
      </w:pPr>
      <w:r w:rsidRPr="00E2732A">
        <w:t xml:space="preserve">(Ф.И.О. индивидуального предпринимателя, </w:t>
      </w:r>
    </w:p>
    <w:p w:rsidR="00E2732A" w:rsidRPr="00E2732A" w:rsidRDefault="00E2732A" w:rsidP="00E2732A">
      <w:pPr>
        <w:tabs>
          <w:tab w:val="left" w:pos="2783"/>
        </w:tabs>
        <w:jc w:val="right"/>
      </w:pPr>
      <w:r w:rsidRPr="00E2732A">
        <w:t>полное наименование юридического лица</w:t>
      </w:r>
    </w:p>
    <w:p w:rsidR="00E2732A" w:rsidRPr="00E2732A" w:rsidRDefault="00E2732A" w:rsidP="00E2732A">
      <w:pPr>
        <w:tabs>
          <w:tab w:val="left" w:pos="2783"/>
        </w:tabs>
        <w:jc w:val="right"/>
      </w:pPr>
      <w:r w:rsidRPr="00E2732A">
        <w:t xml:space="preserve"> в соответствии с учредительными документами,</w:t>
      </w:r>
    </w:p>
    <w:p w:rsidR="00E2732A" w:rsidRPr="00E2732A" w:rsidRDefault="00E2732A" w:rsidP="00E2732A">
      <w:pPr>
        <w:tabs>
          <w:tab w:val="left" w:pos="2783"/>
        </w:tabs>
        <w:jc w:val="right"/>
      </w:pPr>
      <w:r w:rsidRPr="00E2732A">
        <w:t xml:space="preserve"> юридический и почтовый адрес, контактный телефон,</w:t>
      </w:r>
    </w:p>
    <w:p w:rsidR="00E2732A" w:rsidRPr="00E2732A" w:rsidRDefault="00E2732A" w:rsidP="00E2732A">
      <w:pPr>
        <w:tabs>
          <w:tab w:val="left" w:pos="2783"/>
        </w:tabs>
        <w:jc w:val="right"/>
      </w:pPr>
      <w:r w:rsidRPr="00E2732A">
        <w:t xml:space="preserve"> Ф.И.О. руководителя, ИНН)</w:t>
      </w:r>
    </w:p>
    <w:p w:rsidR="00E2732A" w:rsidRPr="00E2732A" w:rsidRDefault="00E2732A" w:rsidP="00E2732A">
      <w:pPr>
        <w:tabs>
          <w:tab w:val="left" w:pos="2783"/>
        </w:tabs>
        <w:jc w:val="center"/>
      </w:pPr>
    </w:p>
    <w:p w:rsidR="00E2732A" w:rsidRPr="00E2732A" w:rsidRDefault="00E2732A" w:rsidP="00E2732A">
      <w:pPr>
        <w:tabs>
          <w:tab w:val="left" w:pos="2783"/>
        </w:tabs>
        <w:jc w:val="center"/>
        <w:rPr>
          <w:b/>
        </w:rPr>
      </w:pPr>
      <w:r w:rsidRPr="00E2732A">
        <w:rPr>
          <w:b/>
        </w:rPr>
        <w:t xml:space="preserve">Заявление Об оказании имущественной поддержки </w:t>
      </w:r>
    </w:p>
    <w:p w:rsidR="00E2732A" w:rsidRPr="00E2732A" w:rsidRDefault="00E2732A" w:rsidP="00E2732A">
      <w:pPr>
        <w:tabs>
          <w:tab w:val="left" w:pos="2783"/>
        </w:tabs>
        <w:jc w:val="center"/>
      </w:pPr>
    </w:p>
    <w:p w:rsidR="00E2732A" w:rsidRPr="00E2732A" w:rsidRDefault="00E2732A" w:rsidP="00E2732A">
      <w:pPr>
        <w:tabs>
          <w:tab w:val="left" w:pos="2783"/>
        </w:tabs>
      </w:pPr>
      <w:r w:rsidRPr="00E2732A">
        <w:t>Заявитель: индивидуальный предприниматель юридическое лицо (нужное подчеркнуть)</w:t>
      </w:r>
    </w:p>
    <w:p w:rsidR="00E2732A" w:rsidRPr="00E2732A" w:rsidRDefault="00E2732A" w:rsidP="00E2732A">
      <w:pPr>
        <w:tabs>
          <w:tab w:val="left" w:pos="2783"/>
        </w:tabs>
      </w:pPr>
      <w:r w:rsidRPr="00E2732A">
        <w:t>__________________________________________________________________________</w:t>
      </w:r>
    </w:p>
    <w:p w:rsidR="00E2732A" w:rsidRPr="00E2732A" w:rsidRDefault="00E2732A" w:rsidP="00E2732A">
      <w:pPr>
        <w:tabs>
          <w:tab w:val="left" w:pos="2783"/>
        </w:tabs>
      </w:pPr>
      <w:r w:rsidRPr="00E2732A">
        <w:t>__________________________________________________________________________</w:t>
      </w:r>
    </w:p>
    <w:p w:rsidR="00E2732A" w:rsidRPr="00E2732A" w:rsidRDefault="00E2732A" w:rsidP="00E2732A">
      <w:pPr>
        <w:tabs>
          <w:tab w:val="left" w:pos="2783"/>
        </w:tabs>
        <w:jc w:val="center"/>
      </w:pPr>
      <w:r w:rsidRPr="00E2732A">
        <w:t>(Фамилия, имя, отчество индивидуального предпринимателя, ИНН/полное наименование</w:t>
      </w:r>
    </w:p>
    <w:p w:rsidR="00E2732A" w:rsidRPr="00E2732A" w:rsidRDefault="00E2732A" w:rsidP="00E2732A">
      <w:pPr>
        <w:tabs>
          <w:tab w:val="left" w:pos="2783"/>
        </w:tabs>
      </w:pPr>
      <w:r w:rsidRPr="00E2732A">
        <w:t>юридического лица, ОГРН, ИНН)</w:t>
      </w:r>
    </w:p>
    <w:p w:rsidR="00E2732A" w:rsidRPr="00E2732A" w:rsidRDefault="00E2732A" w:rsidP="00E2732A">
      <w:pPr>
        <w:tabs>
          <w:tab w:val="left" w:pos="2783"/>
        </w:tabs>
      </w:pPr>
      <w:r w:rsidRPr="00E2732A">
        <w:t>__________________________________________________________________________</w:t>
      </w:r>
    </w:p>
    <w:p w:rsidR="00E2732A" w:rsidRPr="00E2732A" w:rsidRDefault="00E2732A" w:rsidP="00E2732A">
      <w:pPr>
        <w:tabs>
          <w:tab w:val="left" w:pos="2783"/>
        </w:tabs>
        <w:jc w:val="center"/>
      </w:pPr>
      <w:r w:rsidRPr="00E2732A">
        <w:t>(документ, подтверждающий полномочия доверенного лица (наименование, дата, номер))</w:t>
      </w:r>
    </w:p>
    <w:p w:rsidR="00E2732A" w:rsidRPr="00E2732A" w:rsidRDefault="00E2732A" w:rsidP="00E2732A">
      <w:pPr>
        <w:tabs>
          <w:tab w:val="left" w:pos="2783"/>
        </w:tabs>
      </w:pPr>
      <w:r w:rsidRPr="00E2732A">
        <w:t>__________________________________________________________________________</w:t>
      </w:r>
    </w:p>
    <w:p w:rsidR="00E2732A" w:rsidRPr="00E2732A" w:rsidRDefault="00E2732A" w:rsidP="00E2732A">
      <w:pPr>
        <w:tabs>
          <w:tab w:val="left" w:pos="2783"/>
        </w:tabs>
      </w:pPr>
      <w:r w:rsidRPr="00E2732A">
        <w:t>(почтовый адрес, адрес места нахождения или проживания заявителя)</w:t>
      </w:r>
    </w:p>
    <w:p w:rsidR="00E2732A" w:rsidRPr="00E2732A" w:rsidRDefault="00E2732A" w:rsidP="00E2732A">
      <w:pPr>
        <w:tabs>
          <w:tab w:val="left" w:pos="2783"/>
        </w:tabs>
      </w:pPr>
      <w:r w:rsidRPr="00E2732A">
        <w:t>__________________________________________________________________________</w:t>
      </w:r>
    </w:p>
    <w:p w:rsidR="00E2732A" w:rsidRPr="00E2732A" w:rsidRDefault="00E2732A" w:rsidP="00E2732A">
      <w:pPr>
        <w:tabs>
          <w:tab w:val="left" w:pos="2783"/>
        </w:tabs>
      </w:pPr>
      <w:r w:rsidRPr="00E2732A">
        <w:rPr>
          <w:i/>
        </w:rPr>
        <w:t xml:space="preserve"> </w:t>
      </w:r>
      <w:r w:rsidRPr="00E2732A">
        <w:t>(контактный телефон заявителя)</w:t>
      </w:r>
    </w:p>
    <w:p w:rsidR="00E2732A" w:rsidRPr="00E2732A" w:rsidRDefault="00E2732A" w:rsidP="00E2732A">
      <w:pPr>
        <w:tabs>
          <w:tab w:val="left" w:pos="2783"/>
        </w:tabs>
      </w:pPr>
      <w:r w:rsidRPr="00E2732A">
        <w:t>Прошу предоставить __________________________________________________________________________</w:t>
      </w:r>
    </w:p>
    <w:p w:rsidR="00E2732A" w:rsidRPr="00E2732A" w:rsidRDefault="00E2732A" w:rsidP="00E2732A">
      <w:pPr>
        <w:tabs>
          <w:tab w:val="left" w:pos="2783"/>
        </w:tabs>
      </w:pPr>
      <w:r w:rsidRPr="00E2732A">
        <w:t>(полное наименование юридического лица либо Ф.И.О. индивидуального</w:t>
      </w:r>
    </w:p>
    <w:p w:rsidR="00E2732A" w:rsidRPr="00E2732A" w:rsidRDefault="00E2732A" w:rsidP="00E2732A">
      <w:pPr>
        <w:tabs>
          <w:tab w:val="left" w:pos="2783"/>
        </w:tabs>
      </w:pPr>
      <w:r w:rsidRPr="00E2732A">
        <w:t>предпринимателя)</w:t>
      </w:r>
    </w:p>
    <w:p w:rsidR="00E2732A" w:rsidRPr="00E2732A" w:rsidRDefault="00E2732A" w:rsidP="00E2732A">
      <w:pPr>
        <w:tabs>
          <w:tab w:val="left" w:pos="2783"/>
        </w:tabs>
      </w:pPr>
      <w:r w:rsidRPr="00E2732A">
        <w:t>в аренду ___________________________________________________________________</w:t>
      </w:r>
    </w:p>
    <w:p w:rsidR="00E2732A" w:rsidRPr="00E2732A" w:rsidRDefault="00E2732A" w:rsidP="00E2732A">
      <w:pPr>
        <w:tabs>
          <w:tab w:val="left" w:pos="2783"/>
        </w:tabs>
        <w:jc w:val="both"/>
      </w:pPr>
      <w:r w:rsidRPr="00E2732A">
        <w:t>(наименование имущества с указанием данных в соответствии со сведениями, содержащимися в опубликованном перечне имущества области, предназначенного для передачи во владение и (или) пользование субъектам малого и среднего предпринимательства)</w:t>
      </w:r>
    </w:p>
    <w:p w:rsidR="00E2732A" w:rsidRPr="00E2732A" w:rsidRDefault="00E2732A" w:rsidP="00E2732A">
      <w:pPr>
        <w:tabs>
          <w:tab w:val="left" w:pos="2783"/>
        </w:tabs>
      </w:pPr>
      <w:r w:rsidRPr="00E2732A">
        <w:t>на _________________________________________________________________________</w:t>
      </w:r>
    </w:p>
    <w:p w:rsidR="00E2732A" w:rsidRPr="00E2732A" w:rsidRDefault="00E2732A" w:rsidP="00E2732A">
      <w:pPr>
        <w:tabs>
          <w:tab w:val="left" w:pos="2783"/>
        </w:tabs>
      </w:pPr>
      <w:r w:rsidRPr="00E2732A">
        <w:t>(срок предоставления имущества)</w:t>
      </w:r>
    </w:p>
    <w:p w:rsidR="00E2732A" w:rsidRPr="00E2732A" w:rsidRDefault="00E2732A" w:rsidP="00E2732A">
      <w:pPr>
        <w:tabs>
          <w:tab w:val="left" w:pos="2783"/>
        </w:tabs>
      </w:pPr>
      <w:r w:rsidRPr="00E2732A">
        <w:t>для использования ___________________________________________________________</w:t>
      </w:r>
    </w:p>
    <w:p w:rsidR="00E2732A" w:rsidRPr="00E2732A" w:rsidRDefault="00E2732A" w:rsidP="00E2732A">
      <w:pPr>
        <w:tabs>
          <w:tab w:val="left" w:pos="2783"/>
        </w:tabs>
      </w:pPr>
      <w:r w:rsidRPr="00E2732A">
        <w:t>(целевое назначение)</w:t>
      </w:r>
    </w:p>
    <w:p w:rsidR="00E2732A" w:rsidRPr="00E2732A" w:rsidRDefault="00E2732A" w:rsidP="00E2732A">
      <w:pPr>
        <w:tabs>
          <w:tab w:val="left" w:pos="2783"/>
        </w:tabs>
      </w:pPr>
      <w:r w:rsidRPr="00E2732A">
        <w:t>Способ получения результата предоставления муниципальной услуги:</w:t>
      </w:r>
    </w:p>
    <w:p w:rsidR="00E2732A" w:rsidRPr="00E2732A" w:rsidRDefault="00E2732A" w:rsidP="00E2732A">
      <w:pPr>
        <w:tabs>
          <w:tab w:val="left" w:pos="2783"/>
        </w:tabs>
      </w:pPr>
      <w:r w:rsidRPr="00E2732A">
        <w:t>(поставить соответствующую отметку):</w:t>
      </w:r>
    </w:p>
    <w:p w:rsidR="00E2732A" w:rsidRPr="00E2732A" w:rsidRDefault="00E608FE" w:rsidP="00E2732A">
      <w:pPr>
        <w:tabs>
          <w:tab w:val="left" w:pos="2783"/>
        </w:tabs>
      </w:pPr>
      <w:r>
        <w:pict>
          <v:rect id="Прямоугольник 3" o:spid="_x0000_s1026" style="position:absolute;margin-left:1.95pt;margin-top:3.9pt;width:10.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"/>
        </w:pict>
      </w:r>
      <w:r w:rsidR="00E2732A" w:rsidRPr="00E2732A">
        <w:t xml:space="preserve">    по почте;</w:t>
      </w:r>
    </w:p>
    <w:p w:rsidR="00E2732A" w:rsidRPr="00E2732A" w:rsidRDefault="00E608FE" w:rsidP="00E2732A">
      <w:pPr>
        <w:tabs>
          <w:tab w:val="left" w:pos="2783"/>
        </w:tabs>
      </w:pPr>
      <w:r>
        <w:pict>
          <v:rect id="Прямоугольник 2" o:spid="_x0000_s1027" style="position:absolute;margin-left:1.95pt;margin-top:6.55pt;width:10.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"/>
        </w:pict>
      </w:r>
      <w:r w:rsidR="00E2732A" w:rsidRPr="00E2732A">
        <w:t xml:space="preserve">    по электронной почте;</w:t>
      </w:r>
    </w:p>
    <w:p w:rsidR="00E2732A" w:rsidRPr="00E2732A" w:rsidRDefault="00E608FE" w:rsidP="00E2732A">
      <w:pPr>
        <w:tabs>
          <w:tab w:val="left" w:pos="2783"/>
        </w:tabs>
      </w:pPr>
      <w:r>
        <w:pict>
          <v:rect id="Прямоугольник 1" o:spid="_x0000_s1028" style="position:absolute;margin-left:1.95pt;margin-top:5.45pt;width:10.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"/>
        </w:pict>
      </w:r>
      <w:r w:rsidR="00E2732A" w:rsidRPr="00E2732A">
        <w:t xml:space="preserve">    лично.</w:t>
      </w:r>
    </w:p>
    <w:p w:rsidR="00E2732A" w:rsidRPr="00E2732A" w:rsidRDefault="00E2732A" w:rsidP="00E2732A">
      <w:pPr>
        <w:tabs>
          <w:tab w:val="left" w:pos="2783"/>
        </w:tabs>
      </w:pPr>
      <w:r w:rsidRPr="00E2732A">
        <w:t xml:space="preserve">_____________  ___________________ ________________________________ </w:t>
      </w:r>
    </w:p>
    <w:p w:rsidR="00E2732A" w:rsidRPr="00E2732A" w:rsidRDefault="00E2732A" w:rsidP="00E2732A">
      <w:pPr>
        <w:tabs>
          <w:tab w:val="left" w:pos="2783"/>
        </w:tabs>
        <w:rPr>
          <w:i/>
        </w:rPr>
      </w:pPr>
      <w:r w:rsidRPr="00E2732A">
        <w:rPr>
          <w:i/>
        </w:rPr>
        <w:t>(дата) (подпись) (расшифровка)</w:t>
      </w:r>
    </w:p>
    <w:p w:rsidR="00E2732A" w:rsidRPr="00E2732A" w:rsidRDefault="00E2732A" w:rsidP="00E2732A">
      <w:pPr>
        <w:pStyle w:val="a4"/>
        <w:jc w:val="right"/>
        <w:rPr>
          <w:rFonts w:ascii="Times New Roman" w:hAnsi="Times New Roman"/>
          <w:sz w:val="24"/>
          <w:szCs w:val="24"/>
        </w:rPr>
      </w:pP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lastRenderedPageBreak/>
        <w:t>Приложение №3</w:t>
      </w: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к постановлению №24 от 22.05.2019г.</w:t>
      </w:r>
    </w:p>
    <w:p w:rsidR="00E2732A" w:rsidRPr="00E2732A" w:rsidRDefault="00E2732A" w:rsidP="00E2732A">
      <w:pPr>
        <w:pStyle w:val="a4"/>
        <w:jc w:val="right"/>
        <w:rPr>
          <w:rFonts w:ascii="Times New Roman" w:hAnsi="Times New Roman"/>
          <w:sz w:val="24"/>
          <w:szCs w:val="24"/>
        </w:rPr>
      </w:pPr>
      <w:r w:rsidRPr="00E2732A">
        <w:rPr>
          <w:rFonts w:ascii="Times New Roman" w:hAnsi="Times New Roman"/>
          <w:sz w:val="24"/>
          <w:szCs w:val="24"/>
        </w:rPr>
        <w:t>администрации Макаровского МО</w:t>
      </w:r>
    </w:p>
    <w:p w:rsidR="00E2732A" w:rsidRPr="00E2732A" w:rsidRDefault="00E2732A" w:rsidP="00E2732A">
      <w:pPr>
        <w:tabs>
          <w:tab w:val="left" w:pos="2783"/>
        </w:tabs>
        <w:jc w:val="center"/>
      </w:pPr>
    </w:p>
    <w:p w:rsidR="00E2732A" w:rsidRPr="00E2732A" w:rsidRDefault="00E2732A" w:rsidP="00E2732A">
      <w:pPr>
        <w:tabs>
          <w:tab w:val="left" w:pos="2783"/>
        </w:tabs>
        <w:jc w:val="both"/>
        <w:rPr>
          <w:b/>
        </w:rPr>
      </w:pPr>
      <w:r w:rsidRPr="00E2732A">
        <w:rPr>
          <w:b/>
        </w:rPr>
        <w:t>Блок – схема последовательности административных процедур по оказанию имущественной поддержки субъектам малого и среднего предпринимательства путем предоставления имущества сельского поселения, включенного в перечень имущества сельского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732A" w:rsidRPr="00E2732A" w:rsidRDefault="00E2732A" w:rsidP="00E2732A">
      <w:pPr>
        <w:tabs>
          <w:tab w:val="left" w:pos="278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732A" w:rsidRPr="00E2732A" w:rsidTr="00E2732A">
        <w:tc>
          <w:tcPr>
            <w:tcW w:w="9905" w:type="dxa"/>
            <w:tcBorders>
              <w:top w:val="single" w:sz="4" w:space="0" w:color="auto"/>
              <w:left w:val="single" w:sz="4" w:space="0" w:color="auto"/>
              <w:bottom w:val="single" w:sz="4" w:space="0" w:color="auto"/>
              <w:right w:val="single" w:sz="4" w:space="0" w:color="auto"/>
            </w:tcBorders>
            <w:hideMark/>
          </w:tcPr>
          <w:p w:rsidR="00E2732A" w:rsidRPr="00E2732A" w:rsidRDefault="00E2732A">
            <w:pPr>
              <w:tabs>
                <w:tab w:val="left" w:pos="2783"/>
              </w:tabs>
            </w:pPr>
            <w:r w:rsidRPr="00E2732A">
              <w:t>Поступление заявления об оказании субъекту МСП имущественной поддержки</w:t>
            </w:r>
          </w:p>
        </w:tc>
      </w:tr>
    </w:tbl>
    <w:p w:rsidR="00E2732A" w:rsidRPr="00E2732A" w:rsidRDefault="00E2732A" w:rsidP="00E2732A">
      <w:pPr>
        <w:tabs>
          <w:tab w:val="left" w:pos="278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732A" w:rsidRPr="00E2732A" w:rsidTr="00E2732A">
        <w:tc>
          <w:tcPr>
            <w:tcW w:w="9905" w:type="dxa"/>
            <w:tcBorders>
              <w:top w:val="single" w:sz="4" w:space="0" w:color="auto"/>
              <w:left w:val="single" w:sz="4" w:space="0" w:color="auto"/>
              <w:bottom w:val="single" w:sz="4" w:space="0" w:color="auto"/>
              <w:right w:val="single" w:sz="4" w:space="0" w:color="auto"/>
            </w:tcBorders>
            <w:hideMark/>
          </w:tcPr>
          <w:p w:rsidR="00E2732A" w:rsidRPr="00E2732A" w:rsidRDefault="00E2732A">
            <w:r w:rsidRPr="00E2732A">
              <w:t>Прием и регистрация заявления и документов, необходимых для предоставления муниципальной услуги (5 календарных дней)</w:t>
            </w:r>
          </w:p>
        </w:tc>
      </w:tr>
    </w:tbl>
    <w:p w:rsidR="00E2732A" w:rsidRPr="00E2732A" w:rsidRDefault="00E2732A" w:rsidP="00E2732A">
      <w:pPr>
        <w:jc w:val="center"/>
      </w:pPr>
      <w:proofErr w:type="spellStart"/>
      <w:r w:rsidRPr="00E2732A">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732A" w:rsidRPr="00E2732A" w:rsidTr="00E2732A">
        <w:trPr>
          <w:trHeight w:val="1123"/>
        </w:trPr>
        <w:tc>
          <w:tcPr>
            <w:tcW w:w="9905" w:type="dxa"/>
            <w:tcBorders>
              <w:top w:val="single" w:sz="4" w:space="0" w:color="auto"/>
              <w:left w:val="single" w:sz="4" w:space="0" w:color="auto"/>
              <w:bottom w:val="single" w:sz="4" w:space="0" w:color="auto"/>
              <w:right w:val="single" w:sz="4" w:space="0" w:color="auto"/>
            </w:tcBorders>
            <w:hideMark/>
          </w:tcPr>
          <w:p w:rsidR="00E2732A" w:rsidRPr="00E2732A" w:rsidRDefault="00E2732A">
            <w:pPr>
              <w:jc w:val="both"/>
            </w:pPr>
            <w:r w:rsidRPr="00E2732A">
              <w:t>Рассмотрение заявления и прилагаемых документов, принятие решения о предоставлении (отказе в предоставлении) муниципальной услуги (30 календарных дней</w:t>
            </w:r>
          </w:p>
        </w:tc>
      </w:tr>
    </w:tbl>
    <w:p w:rsidR="00E2732A" w:rsidRPr="00E2732A" w:rsidRDefault="00E2732A" w:rsidP="00E273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732A" w:rsidRPr="00E2732A" w:rsidTr="00E2732A">
        <w:tc>
          <w:tcPr>
            <w:tcW w:w="9905" w:type="dxa"/>
            <w:tcBorders>
              <w:top w:val="single" w:sz="4" w:space="0" w:color="auto"/>
              <w:left w:val="single" w:sz="4" w:space="0" w:color="auto"/>
              <w:bottom w:val="single" w:sz="4" w:space="0" w:color="auto"/>
              <w:right w:val="single" w:sz="4" w:space="0" w:color="auto"/>
            </w:tcBorders>
            <w:hideMark/>
          </w:tcPr>
          <w:p w:rsidR="00E2732A" w:rsidRPr="00E2732A" w:rsidRDefault="00E2732A">
            <w:pPr>
              <w:jc w:val="both"/>
            </w:pPr>
            <w:r w:rsidRPr="00E2732A">
              <w:t>Уведомление заявителя о принятом решении (в течении 2-х рабочих дней)</w:t>
            </w:r>
          </w:p>
        </w:tc>
      </w:tr>
    </w:tbl>
    <w:p w:rsidR="00E2732A" w:rsidRPr="00E2732A" w:rsidRDefault="00E2732A" w:rsidP="00E2732A"/>
    <w:p w:rsidR="008A7B20" w:rsidRPr="00E2732A" w:rsidRDefault="008A7B20"/>
    <w:sectPr w:rsidR="008A7B20" w:rsidRPr="00E2732A" w:rsidSect="008A7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732A"/>
    <w:rsid w:val="008A7B20"/>
    <w:rsid w:val="00C5012A"/>
    <w:rsid w:val="00E2732A"/>
    <w:rsid w:val="00E6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32A"/>
    <w:rPr>
      <w:color w:val="0000FF"/>
      <w:u w:val="single"/>
    </w:rPr>
  </w:style>
  <w:style w:type="paragraph" w:styleId="a4">
    <w:name w:val="Normal (Web)"/>
    <w:aliases w:val="Обычный (веб) Знак1,Обычный (веб) Знак Знак"/>
    <w:uiPriority w:val="1"/>
    <w:semiHidden/>
    <w:unhideWhenUsed/>
    <w:qFormat/>
    <w:rsid w:val="00E2732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E2732A"/>
    <w:rPr>
      <w:rFonts w:ascii="Arial" w:eastAsia="Calibri" w:hAnsi="Arial" w:cs="Arial"/>
      <w:sz w:val="26"/>
      <w:szCs w:val="26"/>
      <w:lang w:eastAsia="ru-RU"/>
    </w:rPr>
  </w:style>
  <w:style w:type="paragraph" w:customStyle="1" w:styleId="ConsPlusNormal0">
    <w:name w:val="ConsPlusNormal"/>
    <w:link w:val="ConsPlusNormal"/>
    <w:uiPriority w:val="99"/>
    <w:rsid w:val="00E2732A"/>
    <w:pPr>
      <w:widowControl w:val="0"/>
      <w:autoSpaceDE w:val="0"/>
      <w:autoSpaceDN w:val="0"/>
      <w:adjustRightInd w:val="0"/>
      <w:spacing w:after="0" w:line="240" w:lineRule="auto"/>
    </w:pPr>
    <w:rPr>
      <w:rFonts w:ascii="Arial" w:eastAsia="Calibri"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20928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karovo@mail.ru" TargetMode="External"/><Relationship Id="rId13" Type="http://schemas.openxmlformats.org/officeDocument/2006/relationships/hyperlink" Target="http://yandex.ru/clck/jsredir?bu=4df4&amp;from=yandex.ru%3Bsearch%2F%3Bweb%3B%3B&amp;text=&amp;etext=2159.wZjlqdRep0jDpUlGLPrbbQ-GN7egnl5mfM9rz_Ukfg1s_2NnC5_MYPSg8kkDXpIp--alFeMo7yLXPoiI_XjAgYcq9ozPUxBGwtPRtZrCxH2j_Tn22OCRI9CiihP28u6L.beec9676a5c55a4bfb31009f5c7d0858a2794dcc&amp;uuid=&amp;state=PEtFfuTeVD4jaxywoSUvtB2i7c0_vxGdDFcW7MDt6c_LdIVGO5cgeKg6Y9d5PS7tQPlwDBvyYjr3kIiy2EtoYhH-31t0ZjIbBy6c-WSy3F_A_QxnvTG7zss70iHW_n-BzM_MdAhNOZQ,&amp;&amp;cst=AiuY0DBWFJ5wM1vcHtsEOIG81jcJkMQfxsKR6UeGc2VFay-OeCRFop1s_kIdeFfs7ryw9zGNqmxZht6d2rEYOep4NJnVmfpnxzhoMS8ZlwXFLOc7VHZJ4-YsY8CRgeu4lMMBs5Ao6_zueopzGkxVfU35gLYnw394oa6QY3hEFTg_kqQCOy81FrU4qfqzI7CxRqhEcTHlc4yzXyDD1OlC-4OgOfKgDlzw3-ftHtuK8kB_dnn_KUJIXTzZGbLJbvM21riWKOwAnrUH1-VdCOhzj5C3yMfGktLSCZ18jPZVXOjffTEG8vTtz9Ad_dIE0i0w2P0zqN87tIiIlgROBLDntja3peTJgZVT9Fgm_bw7E_Uia9fbZT0pFuv7sMVKDt03mCTM99dDOCllyEW-wkv-Ww,,&amp;data=UlNrNmk5WktYejR0eWJFYk1LdmtxcVVVdjNMcHk2aHpnV2Y1U3BnWTZlVExLckMzLUFoSEJhcEtycWpjekpyT1FKT2dEQ3RtOV8yZU13SWNkTWxnQk1hbDVOWHFHU3pxMkNfWS04NHhHMjQs&amp;sign=a9f44a8734c7b954cdc2962f74d56f39&amp;keyno=0&amp;b64e=2&amp;ref=orjY4mGPRjk5boDnW0uvlrrd71vZw9kpVBUyA8nmgRH5pjAsQ9jusrgkjZrU9FGUmoGQA60RG5B25iRRiYpcIG-W3KSx6DajOkcV6lProrMYp7b51Y2UpS84Hg1kih10cV-ySg5HTx5rhkewG9KweyyGhsFBTR7xlPfDszfeBYbaTN53LXfSMPpiwwLfLAYVu7EwQD_ieCnTSt6jnqfywwGMTv5u_tFE241SSAY7OlcGyU5pozzDHw16pqYc5FP08ZyIOHrlob_qm-N2h2leXO3lHDT9VO_iV-kvGV6cmtw2OMPdSTxmVX1rZ312egobTqY4JzFdD5o,&amp;l10n=ru&amp;rp=1&amp;cts=1558498533834&amp;mc=4.76751790070682&amp;hdtime=1440632.15" TargetMode="External"/><Relationship Id="rId3" Type="http://schemas.openxmlformats.org/officeDocument/2006/relationships/webSettings" Target="webSettings.xml"/><Relationship Id="rId7" Type="http://schemas.openxmlformats.org/officeDocument/2006/relationships/hyperlink" Target="http://kirenskrn.irkobl.ru/" TargetMode="External"/><Relationship Id="rId12" Type="http://schemas.openxmlformats.org/officeDocument/2006/relationships/hyperlink" Target="consultantplus://offline/ref=2934FCF9DB2E8E9CA013D5F45859A021CEE58684CC9A4D591105C7FC71V3N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irenskrn.irkobl.ru/" TargetMode="External"/><Relationship Id="rId11" Type="http://schemas.openxmlformats.org/officeDocument/2006/relationships/hyperlink" Target="garantF1://12084522.21" TargetMode="External"/><Relationship Id="rId5" Type="http://schemas.openxmlformats.org/officeDocument/2006/relationships/hyperlink" Target="http://kirensk.irkobl.ru/" TargetMode="External"/><Relationship Id="rId15" Type="http://schemas.openxmlformats.org/officeDocument/2006/relationships/hyperlink" Target="http://yandex.ru/clck/jsredir?bu=4df4&amp;from=yandex.ru%3Bsearch%2F%3Bweb%3B%3B&amp;text=&amp;etext=2159.wZjlqdRep0jDpUlGLPrbbQ-GN7egnl5mfM9rz_Ukfg1s_2NnC5_MYPSg8kkDXpIp--alFeMo7yLXPoiI_XjAgYcq9ozPUxBGwtPRtZrCxH2j_Tn22OCRI9CiihP28u6L.beec9676a5c55a4bfb31009f5c7d0858a2794dcc&amp;uuid=&amp;state=PEtFfuTeVD4jaxywoSUvtB2i7c0_vxGdDFcW7MDt6c_LdIVGO5cgeKg6Y9d5PS7tQPlwDBvyYjr3kIiy2EtoYhH-31t0ZjIbBy6c-WSy3F_A_QxnvTG7zss70iHW_n-BzM_MdAhNOZQ,&amp;&amp;cst=AiuY0DBWFJ5wM1vcHtsEOIG81jcJkMQfxsKR6UeGc2VFay-OeCRFop1s_kIdeFfs7ryw9zGNqmxZht6d2rEYOep4NJnVmfpnxzhoMS8ZlwXFLOc7VHZJ4-YsY8CRgeu4lMMBs5Ao6_zueopzGkxVfU35gLYnw394oa6QY3hEFTg_kqQCOy81FrU4qfqzI7CxRqhEcTHlc4yzXyDD1OlC-4OgOfKgDlzw3-ftHtuK8kB_dnn_KUJIXTzZGbLJbvM21riWKOwAnrUH1-VdCOhzj5C3yMfGktLSCZ18jPZVXOjffTEG8vTtz9Ad_dIE0i0w2P0zqN87tIiIlgROBLDntja3peTJgZVT9Fgm_bw7E_Uia9fbZT0pFuv7sMVKDt03mCTM99dDOCllyEW-wkv-Ww,,&amp;data=UlNrNmk5WktYejR0eWJFYk1LdmtxcVVVdjNMcHk2aHpnV2Y1U3BnWTZlVExLckMzLUFoSEJhcEtycWpjekpyT1FKT2dEQ3RtOV8yZU13SWNkTWxnQk1hbDVOWHFHU3pxMkNfWS04NHhHMjQs&amp;sign=a9f44a8734c7b954cdc2962f74d56f39&amp;keyno=0&amp;b64e=2&amp;ref=orjY4mGPRjk5boDnW0uvlrrd71vZw9kpVBUyA8nmgRH5pjAsQ9jusrgkjZrU9FGUmoGQA60RG5B25iRRiYpcIG-W3KSx6DajOkcV6lProrMYp7b51Y2UpS84Hg1kih10cV-ySg5HTx5rhkewG9KweyyGhsFBTR7xlPfDszfeBYbaTN53LXfSMPpiwwLfLAYVu7EwQD_ieCnTSt6jnqfywwGMTv5u_tFE241SSAY7OlcGyU5pozzDHw16pqYc5FP08ZyIOHrlob_qm-N2h2leXO3lHDT9VO_iV-kvGV6cmtw2OMPdSTxmVX1rZ312egobTqY4JzFdD5o,&amp;l10n=ru&amp;rp=1&amp;cts=1558498533834&amp;mc=4.76751790070682&amp;hdtime=1440632.15" TargetMode="External"/><Relationship Id="rId10" Type="http://schemas.openxmlformats.org/officeDocument/2006/relationships/hyperlink" Target="garantF1://12084522.21" TargetMode="External"/><Relationship Id="rId4" Type="http://schemas.openxmlformats.org/officeDocument/2006/relationships/hyperlink" Target="http://kirenskrn.irkobl.ru" TargetMode="External"/><Relationship Id="rId9" Type="http://schemas.openxmlformats.org/officeDocument/2006/relationships/hyperlink" Target="http://www.mfc38.ru" TargetMode="External"/><Relationship Id="rId14" Type="http://schemas.openxmlformats.org/officeDocument/2006/relationships/hyperlink" Target="mailto:adm.makaro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10208</Words>
  <Characters>58190</Characters>
  <Application>Microsoft Office Word</Application>
  <DocSecurity>0</DocSecurity>
  <Lines>484</Lines>
  <Paragraphs>136</Paragraphs>
  <ScaleCrop>false</ScaleCrop>
  <Company/>
  <LinksUpToDate>false</LinksUpToDate>
  <CharactersWithSpaces>68262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2019-05-22T08:24:00Z</cp:lastPrinted>
  <dcterms:created xsi:type="dcterms:W3CDTF">2019-05-22T08:18:00Z</dcterms:created>
  <dcterms:modified xsi:type="dcterms:W3CDTF">2019-05-22T08:24:00Z</dcterms:modified>
</cp:coreProperties>
</file>